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4F" w:rsidRDefault="00997527" w:rsidP="009F3703">
      <w:pPr>
        <w:tabs>
          <w:tab w:val="left" w:pos="709"/>
        </w:tabs>
        <w:ind w:left="709"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-410210</wp:posOffset>
            </wp:positionV>
            <wp:extent cx="1285875" cy="314325"/>
            <wp:effectExtent l="1905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C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0;margin-top:-1.55pt;width:451.2pt;height:9in;z-index:251656704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0vuAIAAME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" filled="f" stroked="f">
            <v:textbox>
              <w:txbxContent>
                <w:p w:rsidR="00C65BC8" w:rsidRDefault="00C65BC8" w:rsidP="009F3703">
                  <w:pPr>
                    <w:tabs>
                      <w:tab w:val="left" w:pos="709"/>
                    </w:tabs>
                    <w:ind w:left="709" w:firstLine="0"/>
                    <w:jc w:val="center"/>
                    <w:rPr>
                      <w:rFonts w:ascii="Arial" w:hAnsi="Arial" w:cs="Arial"/>
                      <w:b/>
                      <w:color w:val="595959"/>
                      <w:sz w:val="2"/>
                      <w:szCs w:val="2"/>
                    </w:rPr>
                  </w:pPr>
                </w:p>
                <w:p w:rsidR="00E21BD6" w:rsidRPr="00E21BD6" w:rsidRDefault="00E21BD6" w:rsidP="009F3703">
                  <w:pPr>
                    <w:tabs>
                      <w:tab w:val="left" w:pos="709"/>
                    </w:tabs>
                    <w:ind w:left="709" w:firstLine="0"/>
                    <w:jc w:val="center"/>
                    <w:rPr>
                      <w:rFonts w:ascii="Arial" w:hAnsi="Arial" w:cs="Arial"/>
                      <w:b/>
                      <w:color w:val="595959"/>
                      <w:sz w:val="2"/>
                      <w:szCs w:val="2"/>
                    </w:rPr>
                  </w:pPr>
                </w:p>
                <w:p w:rsidR="00A30609" w:rsidRPr="003D132D" w:rsidRDefault="00A30609" w:rsidP="00A30609">
                  <w:pPr>
                    <w:tabs>
                      <w:tab w:val="left" w:pos="709"/>
                      <w:tab w:val="left" w:pos="1701"/>
                    </w:tabs>
                    <w:ind w:left="709" w:right="-426" w:firstLine="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595959"/>
                      <w:sz w:val="40"/>
                      <w:szCs w:val="40"/>
                    </w:rPr>
                  </w:pP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40"/>
                      <w:szCs w:val="40"/>
                    </w:rPr>
                    <w:t>Capacitación CRECE</w:t>
                  </w:r>
                </w:p>
                <w:p w:rsidR="00A30609" w:rsidRPr="003D132D" w:rsidRDefault="00A30609" w:rsidP="00A30609">
                  <w:pPr>
                    <w:tabs>
                      <w:tab w:val="left" w:pos="709"/>
                      <w:tab w:val="left" w:pos="1701"/>
                    </w:tabs>
                    <w:ind w:left="709" w:right="-426" w:firstLine="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595959"/>
                      <w:sz w:val="40"/>
                      <w:szCs w:val="40"/>
                    </w:rPr>
                  </w:pP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40"/>
                      <w:szCs w:val="40"/>
                    </w:rPr>
                    <w:t>TALLER</w:t>
                  </w:r>
                </w:p>
                <w:p w:rsidR="00A30609" w:rsidRPr="003D132D" w:rsidRDefault="00A30609" w:rsidP="00A30609">
                  <w:pPr>
                    <w:tabs>
                      <w:tab w:val="left" w:pos="709"/>
                      <w:tab w:val="left" w:pos="1701"/>
                    </w:tabs>
                    <w:ind w:left="709" w:right="-426" w:firstLine="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595959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/>
                      <w:sz w:val="36"/>
                      <w:szCs w:val="36"/>
                    </w:rPr>
                    <w:t>“De la intención de emprender</w:t>
                  </w: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36"/>
                      <w:szCs w:val="36"/>
                    </w:rPr>
                    <w:t xml:space="preserve"> a una idea de negocio suficiente”</w:t>
                  </w:r>
                </w:p>
                <w:p w:rsidR="00A30609" w:rsidRPr="003D132D" w:rsidRDefault="00A30609" w:rsidP="00A30609">
                  <w:pPr>
                    <w:tabs>
                      <w:tab w:val="left" w:pos="-567"/>
                      <w:tab w:val="left" w:pos="1701"/>
                    </w:tabs>
                    <w:spacing w:before="120" w:after="120" w:line="276" w:lineRule="auto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Fecha:</w:t>
                  </w: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 xml:space="preserve">24 </w:t>
                  </w:r>
                  <w:r w:rsidRPr="00A30609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>Y 31</w:t>
                  </w:r>
                  <w:r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 xml:space="preserve"> MAYO</w:t>
                  </w: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 xml:space="preserve"> de 201</w:t>
                  </w:r>
                  <w:r w:rsidR="00477F29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9</w:t>
                  </w:r>
                </w:p>
                <w:p w:rsidR="00A30609" w:rsidRPr="003D132D" w:rsidRDefault="00A30609" w:rsidP="00A30609">
                  <w:pPr>
                    <w:tabs>
                      <w:tab w:val="left" w:pos="-567"/>
                      <w:tab w:val="left" w:pos="1701"/>
                    </w:tabs>
                    <w:spacing w:before="120" w:after="120" w:line="276" w:lineRule="auto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 xml:space="preserve">Horario: </w:t>
                  </w: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ab/>
                    <w:t xml:space="preserve">de </w:t>
                  </w:r>
                  <w:r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09:30</w:t>
                  </w: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 xml:space="preserve"> a 14</w:t>
                  </w:r>
                  <w:r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 xml:space="preserve">:30 </w:t>
                  </w: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h.</w:t>
                  </w:r>
                </w:p>
                <w:p w:rsidR="00A30609" w:rsidRPr="003D132D" w:rsidRDefault="00A30609" w:rsidP="00A30609">
                  <w:pPr>
                    <w:tabs>
                      <w:tab w:val="left" w:pos="-567"/>
                      <w:tab w:val="left" w:pos="1701"/>
                    </w:tabs>
                    <w:spacing w:before="120" w:after="120" w:line="276" w:lineRule="auto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 xml:space="preserve">Lugar:  </w:t>
                  </w: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ab/>
                    <w:t>Centro Andaluz de Emprendimiento (CAD</w:t>
                  </w:r>
                  <w:r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E)</w:t>
                  </w: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 xml:space="preserve"> </w:t>
                  </w:r>
                </w:p>
                <w:p w:rsidR="00A30609" w:rsidRPr="003D132D" w:rsidRDefault="00A30609" w:rsidP="00A30609">
                  <w:pPr>
                    <w:tabs>
                      <w:tab w:val="left" w:pos="-567"/>
                      <w:tab w:val="left" w:pos="1701"/>
                    </w:tabs>
                    <w:spacing w:before="120" w:after="120" w:line="276" w:lineRule="auto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 xml:space="preserve">          </w:t>
                  </w:r>
                  <w:r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 xml:space="preserve">       C/ República Argentina núm. 4. </w:t>
                  </w: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 xml:space="preserve"> 04620 Vera</w:t>
                  </w:r>
                  <w:r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 xml:space="preserve"> (</w:t>
                  </w: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Almería</w:t>
                  </w:r>
                  <w:r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)</w:t>
                  </w:r>
                </w:p>
                <w:p w:rsidR="00A30609" w:rsidRDefault="00A30609" w:rsidP="00A30609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</w:p>
                <w:p w:rsidR="00A30609" w:rsidRDefault="00A30609" w:rsidP="00A30609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Programa:</w:t>
                  </w:r>
                </w:p>
                <w:p w:rsidR="00A30609" w:rsidRPr="003D132D" w:rsidRDefault="00A30609" w:rsidP="00A30609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</w:p>
                <w:p w:rsidR="00A30609" w:rsidRPr="003D132D" w:rsidRDefault="00A30609" w:rsidP="00A30609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/>
                      <w:i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i/>
                      <w:color w:val="595959"/>
                      <w:sz w:val="20"/>
                    </w:rPr>
                    <w:t>Día 1:</w:t>
                  </w:r>
                  <w:r w:rsidRPr="003D132D">
                    <w:rPr>
                      <w:rFonts w:ascii="Arial" w:hAnsi="Arial" w:cs="Arial"/>
                      <w:b/>
                      <w:i/>
                      <w:color w:val="595959"/>
                      <w:sz w:val="20"/>
                    </w:rPr>
                    <w:tab/>
                    <w:t xml:space="preserve">La persona </w:t>
                  </w:r>
                  <w:r w:rsidRPr="002B3B32">
                    <w:rPr>
                      <w:rFonts w:ascii="Arial" w:hAnsi="Arial" w:cs="Arial"/>
                      <w:b/>
                      <w:i/>
                      <w:color w:val="595959"/>
                      <w:sz w:val="20"/>
                    </w:rPr>
                    <w:t>emprendedora, la idea</w:t>
                  </w:r>
                  <w:r w:rsidRPr="003D132D">
                    <w:rPr>
                      <w:rFonts w:ascii="Arial" w:hAnsi="Arial" w:cs="Arial"/>
                      <w:b/>
                      <w:i/>
                      <w:color w:val="595959"/>
                      <w:sz w:val="20"/>
                    </w:rPr>
                    <w:t xml:space="preserve"> y el mercado. Generación de ideas de negocio</w:t>
                  </w:r>
                </w:p>
                <w:p w:rsidR="00A30609" w:rsidRPr="003D132D" w:rsidRDefault="00A30609" w:rsidP="00A30609">
                  <w:pPr>
                    <w:numPr>
                      <w:ilvl w:val="0"/>
                      <w:numId w:val="5"/>
                    </w:numPr>
                    <w:tabs>
                      <w:tab w:val="left" w:pos="709"/>
                    </w:tabs>
                    <w:jc w:val="left"/>
                    <w:rPr>
                      <w:rFonts w:ascii="Arial" w:hAnsi="Arial" w:cs="Arial"/>
                      <w:b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color w:val="595959"/>
                      <w:sz w:val="20"/>
                    </w:rPr>
                    <w:t>Qué propone el Programa CRECE.</w:t>
                  </w:r>
                  <w:r>
                    <w:rPr>
                      <w:rFonts w:ascii="Arial" w:hAnsi="Arial" w:cs="Arial"/>
                      <w:b/>
                      <w:color w:val="595959"/>
                      <w:sz w:val="20"/>
                    </w:rPr>
                    <w:t xml:space="preserve"> ¿Qué significa emprender hoy?</w:t>
                  </w:r>
                </w:p>
                <w:p w:rsidR="00A30609" w:rsidRPr="003D132D" w:rsidRDefault="00A30609" w:rsidP="00A30609">
                  <w:pPr>
                    <w:numPr>
                      <w:ilvl w:val="0"/>
                      <w:numId w:val="5"/>
                    </w:numPr>
                    <w:tabs>
                      <w:tab w:val="left" w:pos="709"/>
                    </w:tabs>
                    <w:jc w:val="left"/>
                    <w:rPr>
                      <w:rFonts w:ascii="Arial" w:hAnsi="Arial" w:cs="Arial"/>
                      <w:b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color w:val="595959"/>
                      <w:sz w:val="20"/>
                    </w:rPr>
                    <w:t>Aspectos fundamentales: la persona, la idea y el mercado.</w:t>
                  </w:r>
                </w:p>
                <w:p w:rsidR="00A30609" w:rsidRPr="003D132D" w:rsidRDefault="00A30609" w:rsidP="00A30609">
                  <w:pPr>
                    <w:numPr>
                      <w:ilvl w:val="0"/>
                      <w:numId w:val="5"/>
                    </w:numPr>
                    <w:tabs>
                      <w:tab w:val="left" w:pos="709"/>
                    </w:tabs>
                    <w:jc w:val="left"/>
                    <w:rPr>
                      <w:rFonts w:ascii="Arial" w:hAnsi="Arial" w:cs="Arial"/>
                      <w:b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color w:val="595959"/>
                      <w:sz w:val="20"/>
                    </w:rPr>
                    <w:t>Generación de ideas de negocio. De dónde surgen las ideas. Ejemplos inspiradores y prácticas en grupo.</w:t>
                  </w:r>
                </w:p>
                <w:p w:rsidR="00A30609" w:rsidRPr="003D132D" w:rsidRDefault="00A30609" w:rsidP="00A30609">
                  <w:pPr>
                    <w:numPr>
                      <w:ilvl w:val="0"/>
                      <w:numId w:val="5"/>
                    </w:numPr>
                    <w:tabs>
                      <w:tab w:val="left" w:pos="709"/>
                    </w:tabs>
                    <w:jc w:val="left"/>
                    <w:rPr>
                      <w:rFonts w:ascii="Arial" w:hAnsi="Arial" w:cs="Arial"/>
                      <w:b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color w:val="595959"/>
                      <w:sz w:val="20"/>
                    </w:rPr>
                    <w:t>Capacidades y habilidades de la persona emprendedora. Reflexión personal.</w:t>
                  </w:r>
                </w:p>
                <w:p w:rsidR="00A30609" w:rsidRPr="003D132D" w:rsidRDefault="00A30609" w:rsidP="00A30609">
                  <w:pPr>
                    <w:numPr>
                      <w:ilvl w:val="0"/>
                      <w:numId w:val="5"/>
                    </w:numPr>
                    <w:tabs>
                      <w:tab w:val="left" w:pos="709"/>
                    </w:tabs>
                    <w:jc w:val="left"/>
                    <w:rPr>
                      <w:rFonts w:ascii="Arial" w:hAnsi="Arial" w:cs="Arial"/>
                      <w:b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color w:val="595959"/>
                      <w:sz w:val="20"/>
                    </w:rPr>
                    <w:t>El mercado. Quiénes son mis clientes, que necesidades/problemas/deseos resuelvo, qué ofrezco. El encaje producto-mercado.</w:t>
                  </w:r>
                </w:p>
                <w:p w:rsidR="00A30609" w:rsidRPr="003D132D" w:rsidRDefault="00A30609" w:rsidP="00A30609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/>
                      <w:color w:val="595959"/>
                      <w:sz w:val="20"/>
                    </w:rPr>
                  </w:pPr>
                </w:p>
                <w:p w:rsidR="00A30609" w:rsidRPr="003D132D" w:rsidRDefault="00A30609" w:rsidP="00A30609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/>
                      <w:i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i/>
                      <w:color w:val="595959"/>
                      <w:sz w:val="20"/>
                    </w:rPr>
                    <w:t xml:space="preserve">Día 2: </w:t>
                  </w:r>
                  <w:r w:rsidRPr="003D132D">
                    <w:rPr>
                      <w:rFonts w:ascii="Arial" w:hAnsi="Arial" w:cs="Arial"/>
                      <w:b/>
                      <w:i/>
                      <w:color w:val="595959"/>
                      <w:sz w:val="20"/>
                    </w:rPr>
                    <w:tab/>
                    <w:t xml:space="preserve">Aterriza tu idea. Desarrollo y evaluación del primer Modelo de Negocio a partir de la idea. </w:t>
                  </w:r>
                </w:p>
                <w:p w:rsidR="00A30609" w:rsidRPr="003D132D" w:rsidRDefault="00A30609" w:rsidP="00A30609">
                  <w:pPr>
                    <w:numPr>
                      <w:ilvl w:val="0"/>
                      <w:numId w:val="5"/>
                    </w:numPr>
                    <w:tabs>
                      <w:tab w:val="left" w:pos="709"/>
                    </w:tabs>
                    <w:jc w:val="left"/>
                    <w:rPr>
                      <w:rFonts w:ascii="Arial" w:hAnsi="Arial" w:cs="Arial"/>
                      <w:b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color w:val="595959"/>
                      <w:sz w:val="20"/>
                    </w:rPr>
                    <w:t>Introducción a los Modelos de Negocio.</w:t>
                  </w:r>
                </w:p>
                <w:p w:rsidR="00A30609" w:rsidRPr="003D132D" w:rsidRDefault="00A30609" w:rsidP="00A30609">
                  <w:pPr>
                    <w:numPr>
                      <w:ilvl w:val="0"/>
                      <w:numId w:val="5"/>
                    </w:numPr>
                    <w:tabs>
                      <w:tab w:val="left" w:pos="709"/>
                    </w:tabs>
                    <w:jc w:val="left"/>
                    <w:rPr>
                      <w:rFonts w:ascii="Arial" w:hAnsi="Arial" w:cs="Arial"/>
                      <w:b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color w:val="595959"/>
                      <w:sz w:val="20"/>
                    </w:rPr>
                    <w:t>Primera formalización de una idea de negocio. Ejemplo común.</w:t>
                  </w:r>
                </w:p>
                <w:p w:rsidR="00A30609" w:rsidRPr="003D132D" w:rsidRDefault="00A30609" w:rsidP="00A30609">
                  <w:pPr>
                    <w:numPr>
                      <w:ilvl w:val="0"/>
                      <w:numId w:val="5"/>
                    </w:numPr>
                    <w:tabs>
                      <w:tab w:val="left" w:pos="709"/>
                    </w:tabs>
                    <w:jc w:val="left"/>
                    <w:rPr>
                      <w:rFonts w:ascii="Arial" w:hAnsi="Arial" w:cs="Arial"/>
                      <w:b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color w:val="595959"/>
                      <w:sz w:val="20"/>
                    </w:rPr>
                    <w:t>Aterriza tu idea. Trabajo práctico de desarrollo del primer Modelo de Negocio de los participantes.</w:t>
                  </w:r>
                </w:p>
                <w:p w:rsidR="00A30609" w:rsidRDefault="00A30609" w:rsidP="00A30609">
                  <w:pPr>
                    <w:numPr>
                      <w:ilvl w:val="0"/>
                      <w:numId w:val="5"/>
                    </w:numPr>
                    <w:tabs>
                      <w:tab w:val="left" w:pos="709"/>
                    </w:tabs>
                    <w:jc w:val="left"/>
                    <w:rPr>
                      <w:rFonts w:ascii="Arial" w:hAnsi="Arial" w:cs="Arial"/>
                      <w:b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color w:val="595959"/>
                      <w:sz w:val="20"/>
                    </w:rPr>
                    <w:t>Exposición, valoración y mejora de los Modelos desarrollados.</w:t>
                  </w:r>
                  <w:r>
                    <w:rPr>
                      <w:rFonts w:ascii="Arial" w:hAnsi="Arial" w:cs="Arial"/>
                      <w:b/>
                      <w:color w:val="595959"/>
                      <w:sz w:val="20"/>
                    </w:rPr>
                    <w:t xml:space="preserve"> </w:t>
                  </w:r>
                </w:p>
                <w:p w:rsidR="00A30609" w:rsidRPr="003D132D" w:rsidRDefault="00A30609" w:rsidP="00A30609">
                  <w:pPr>
                    <w:numPr>
                      <w:ilvl w:val="0"/>
                      <w:numId w:val="5"/>
                    </w:numPr>
                    <w:tabs>
                      <w:tab w:val="left" w:pos="709"/>
                    </w:tabs>
                    <w:jc w:val="left"/>
                    <w:rPr>
                      <w:rFonts w:ascii="Arial" w:hAnsi="Arial" w:cs="Arial"/>
                      <w:b/>
                      <w:color w:val="595959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0"/>
                    </w:rPr>
                    <w:t>Conclusiones y siguientes pasos.</w:t>
                  </w:r>
                </w:p>
                <w:p w:rsidR="00A30609" w:rsidRPr="003D132D" w:rsidRDefault="00A30609" w:rsidP="00A30609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Cs/>
                      <w:color w:val="595959"/>
                      <w:sz w:val="20"/>
                    </w:rPr>
                  </w:pPr>
                </w:p>
                <w:p w:rsidR="00A30609" w:rsidRPr="003D132D" w:rsidRDefault="00A30609" w:rsidP="00A30609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Capacitador</w:t>
                  </w:r>
                  <w:r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es</w:t>
                  </w: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/Ponente</w:t>
                  </w:r>
                  <w:r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s</w:t>
                  </w: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:</w:t>
                  </w:r>
                </w:p>
                <w:p w:rsidR="00A30609" w:rsidRPr="003D132D" w:rsidRDefault="00A30609" w:rsidP="00A30609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 xml:space="preserve">Antonio Pérez </w:t>
                  </w:r>
                  <w:proofErr w:type="spellStart"/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Pérez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, Técnico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 xml:space="preserve"> CADE.</w:t>
                  </w:r>
                </w:p>
                <w:p w:rsidR="00A30609" w:rsidRDefault="00A30609" w:rsidP="00A30609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</w:p>
                <w:p w:rsidR="00A30609" w:rsidRPr="003D132D" w:rsidRDefault="00A30609" w:rsidP="00A30609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Información e inscripciones:</w:t>
                  </w:r>
                </w:p>
                <w:p w:rsidR="00A30609" w:rsidRPr="003D132D" w:rsidRDefault="00A30609" w:rsidP="00A30609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  <w:r w:rsidRPr="003D132D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Centro Andaluz de Emprendimiento (CADE VERA)</w:t>
                  </w:r>
                </w:p>
                <w:p w:rsidR="00A30609" w:rsidRPr="00607DBA" w:rsidRDefault="00A30609" w:rsidP="00A30609">
                  <w:pPr>
                    <w:tabs>
                      <w:tab w:val="left" w:pos="709"/>
                    </w:tabs>
                    <w:ind w:left="709" w:firstLine="0"/>
                    <w:jc w:val="left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  <w:lang w:val="en-US"/>
                    </w:rPr>
                  </w:pPr>
                  <w:proofErr w:type="spellStart"/>
                  <w:r w:rsidRPr="00607DBA">
                    <w:rPr>
                      <w:rFonts w:ascii="Arial" w:hAnsi="Arial" w:cs="Arial"/>
                      <w:b/>
                      <w:bCs/>
                      <w:color w:val="595959"/>
                      <w:sz w:val="20"/>
                      <w:lang w:val="en-US"/>
                    </w:rPr>
                    <w:t>Telf</w:t>
                  </w:r>
                  <w:proofErr w:type="spellEnd"/>
                  <w:r w:rsidRPr="00607DBA">
                    <w:rPr>
                      <w:rFonts w:ascii="Arial" w:hAnsi="Arial" w:cs="Arial"/>
                      <w:b/>
                      <w:bCs/>
                      <w:color w:val="595959"/>
                      <w:sz w:val="20"/>
                      <w:lang w:val="en-US"/>
                    </w:rPr>
                    <w:t xml:space="preserve">:  670 940 019, 671 595 356 </w:t>
                  </w:r>
                </w:p>
                <w:p w:rsidR="00B568EB" w:rsidRDefault="00CD1CC7" w:rsidP="00A30609">
                  <w:hyperlink r:id="rId9" w:history="1">
                    <w:r w:rsidR="00A30609" w:rsidRPr="00607DBA">
                      <w:rPr>
                        <w:rStyle w:val="Hipervnculo"/>
                        <w:rFonts w:ascii="Arial" w:hAnsi="Arial" w:cs="Arial"/>
                        <w:color w:val="595959"/>
                        <w:sz w:val="20"/>
                        <w:lang w:val="en-US"/>
                      </w:rPr>
                      <w:t>aperezp@andaluciaemprende.es</w:t>
                    </w:r>
                  </w:hyperlink>
                  <w:r w:rsidR="00A30609" w:rsidRPr="00607DBA">
                    <w:rPr>
                      <w:rFonts w:ascii="Arial" w:hAnsi="Arial" w:cs="Arial"/>
                      <w:color w:val="595959"/>
                      <w:sz w:val="20"/>
                      <w:lang w:val="en-US"/>
                    </w:rPr>
                    <w:t xml:space="preserve">  </w:t>
                  </w:r>
                  <w:hyperlink r:id="rId10" w:history="1">
                    <w:r w:rsidR="00A30609" w:rsidRPr="00607DBA">
                      <w:rPr>
                        <w:rStyle w:val="Hipervnculo"/>
                        <w:rFonts w:ascii="Arial" w:hAnsi="Arial" w:cs="Arial"/>
                        <w:color w:val="595959"/>
                        <w:sz w:val="20"/>
                        <w:lang w:val="en-US"/>
                      </w:rPr>
                      <w:t>ffperezp@andaluciaemprende.es</w:t>
                    </w:r>
                  </w:hyperlink>
                </w:p>
              </w:txbxContent>
            </v:textbox>
            <w10:wrap type="square" anchorx="margin"/>
          </v:shape>
        </w:pict>
      </w:r>
      <w:r w:rsidR="00D02F0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-7815580</wp:posOffset>
            </wp:positionH>
            <wp:positionV relativeFrom="paragraph">
              <wp:posOffset>-4892675</wp:posOffset>
            </wp:positionV>
            <wp:extent cx="11215370" cy="10652125"/>
            <wp:effectExtent l="2339022" t="2137728" r="0" b="0"/>
            <wp:wrapNone/>
            <wp:docPr id="44" name="Imagen 44" descr="IMAGEN ENARA AE 2017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N ENARA AE 2017 fondo blanc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6" r="12430" b="14340"/>
                    <a:stretch>
                      <a:fillRect/>
                    </a:stretch>
                  </pic:blipFill>
                  <pic:spPr bwMode="auto">
                    <a:xfrm rot="2873669">
                      <a:off x="0" y="0"/>
                      <a:ext cx="11215370" cy="106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8EB" w:rsidRPr="005106A3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9F3703" w:rsidRPr="007669A8">
        <w:rPr>
          <w:rFonts w:ascii="Arial" w:hAnsi="Arial" w:cs="Arial"/>
          <w:b/>
          <w:bCs/>
          <w:sz w:val="18"/>
          <w:szCs w:val="18"/>
        </w:rPr>
        <w:tab/>
      </w:r>
      <w:r w:rsidR="009F3703" w:rsidRPr="007669A8">
        <w:rPr>
          <w:rFonts w:ascii="Arial" w:hAnsi="Arial" w:cs="Arial"/>
          <w:b/>
          <w:bCs/>
          <w:sz w:val="18"/>
          <w:szCs w:val="18"/>
        </w:rPr>
        <w:tab/>
      </w:r>
      <w:r w:rsidR="009F3703" w:rsidRPr="007669A8">
        <w:rPr>
          <w:rFonts w:ascii="Arial" w:hAnsi="Arial" w:cs="Arial"/>
          <w:b/>
          <w:bCs/>
          <w:sz w:val="18"/>
          <w:szCs w:val="18"/>
        </w:rPr>
        <w:tab/>
      </w:r>
      <w:r w:rsidR="009F3703" w:rsidRPr="007669A8">
        <w:rPr>
          <w:rFonts w:ascii="Arial" w:hAnsi="Arial" w:cs="Arial"/>
          <w:b/>
          <w:bCs/>
          <w:sz w:val="18"/>
          <w:szCs w:val="18"/>
        </w:rPr>
        <w:tab/>
      </w:r>
      <w:r w:rsidR="009F3703">
        <w:rPr>
          <w:rFonts w:ascii="Arial" w:hAnsi="Arial" w:cs="Arial"/>
          <w:b/>
          <w:bCs/>
          <w:sz w:val="18"/>
          <w:szCs w:val="18"/>
        </w:rPr>
        <w:tab/>
      </w:r>
      <w:r w:rsidR="009F3703">
        <w:rPr>
          <w:rFonts w:ascii="Arial" w:hAnsi="Arial" w:cs="Arial"/>
          <w:b/>
          <w:bCs/>
          <w:sz w:val="18"/>
          <w:szCs w:val="18"/>
        </w:rPr>
        <w:tab/>
      </w:r>
      <w:r w:rsidR="009F3703">
        <w:rPr>
          <w:rFonts w:ascii="Arial" w:hAnsi="Arial" w:cs="Arial"/>
          <w:b/>
          <w:bCs/>
          <w:sz w:val="18"/>
          <w:szCs w:val="18"/>
        </w:rPr>
        <w:tab/>
      </w:r>
      <w:r w:rsidR="009F3703">
        <w:rPr>
          <w:rFonts w:ascii="Arial" w:hAnsi="Arial" w:cs="Arial"/>
          <w:b/>
          <w:bCs/>
          <w:sz w:val="18"/>
          <w:szCs w:val="18"/>
        </w:rPr>
        <w:tab/>
        <w:t xml:space="preserve">            </w:t>
      </w:r>
    </w:p>
    <w:p w:rsidR="00C65BC8" w:rsidRDefault="00C8364F" w:rsidP="003316CD">
      <w:pPr>
        <w:tabs>
          <w:tab w:val="left" w:pos="709"/>
        </w:tabs>
        <w:ind w:left="709"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</w:t>
      </w:r>
      <w:r w:rsidR="003316CD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</w:t>
      </w:r>
      <w:r w:rsidR="00634B8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369BD" w:rsidRDefault="00C65BC8" w:rsidP="003316CD">
      <w:pPr>
        <w:tabs>
          <w:tab w:val="left" w:pos="709"/>
        </w:tabs>
        <w:ind w:left="709"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6807F2" w:rsidRPr="009F3703" w:rsidRDefault="002837C3" w:rsidP="003369BD">
      <w:pPr>
        <w:tabs>
          <w:tab w:val="left" w:pos="709"/>
        </w:tabs>
        <w:ind w:left="709" w:firstLine="0"/>
        <w:jc w:val="left"/>
        <w:rPr>
          <w:rFonts w:ascii="Arial" w:hAnsi="Arial" w:cs="Arial"/>
          <w:bCs/>
          <w:color w:val="59595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4810125" cy="704850"/>
            <wp:effectExtent l="19050" t="0" r="9525" b="0"/>
            <wp:wrapTight wrapText="bothSides">
              <wp:wrapPolygon edited="0">
                <wp:start x="-86" y="0"/>
                <wp:lineTo x="-86" y="21016"/>
                <wp:lineTo x="21643" y="21016"/>
                <wp:lineTo x="21643" y="0"/>
                <wp:lineTo x="-86" y="0"/>
              </wp:wrapPolygon>
            </wp:wrapTight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OGO AE-CCIU (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BC8"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</w:p>
    <w:sectPr w:rsidR="006807F2" w:rsidRPr="009F3703" w:rsidSect="00AA3AF7">
      <w:headerReference w:type="default" r:id="rId13"/>
      <w:footerReference w:type="default" r:id="rId14"/>
      <w:pgSz w:w="11906" w:h="16838"/>
      <w:pgMar w:top="1134" w:right="1700" w:bottom="0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CC7" w:rsidRDefault="00CD1CC7" w:rsidP="00E60934">
      <w:pPr>
        <w:spacing w:line="240" w:lineRule="auto"/>
      </w:pPr>
      <w:r>
        <w:separator/>
      </w:r>
    </w:p>
  </w:endnote>
  <w:endnote w:type="continuationSeparator" w:id="0">
    <w:p w:rsidR="00CD1CC7" w:rsidRDefault="00CD1CC7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F75" w:rsidRDefault="00342F75" w:rsidP="00C8364F">
    <w:pPr>
      <w:pStyle w:val="Piedepgina"/>
      <w:tabs>
        <w:tab w:val="clear" w:pos="8504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CC7" w:rsidRDefault="00CD1CC7" w:rsidP="00E60934">
      <w:pPr>
        <w:spacing w:line="240" w:lineRule="auto"/>
      </w:pPr>
      <w:r>
        <w:separator/>
      </w:r>
    </w:p>
  </w:footnote>
  <w:footnote w:type="continuationSeparator" w:id="0">
    <w:p w:rsidR="00CD1CC7" w:rsidRDefault="00CD1CC7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F75" w:rsidRDefault="00342F75">
    <w:pPr>
      <w:pStyle w:val="Encabezado"/>
    </w:pPr>
  </w:p>
  <w:p w:rsidR="00342F75" w:rsidRDefault="00342F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0713B08"/>
    <w:multiLevelType w:val="hybridMultilevel"/>
    <w:tmpl w:val="D8A4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AD5779"/>
    <w:multiLevelType w:val="hybridMultilevel"/>
    <w:tmpl w:val="6150D1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1B2A70"/>
    <w:multiLevelType w:val="hybridMultilevel"/>
    <w:tmpl w:val="6034323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934"/>
    <w:rsid w:val="00011C1D"/>
    <w:rsid w:val="00012560"/>
    <w:rsid w:val="00023C7C"/>
    <w:rsid w:val="00025656"/>
    <w:rsid w:val="0005313D"/>
    <w:rsid w:val="00075414"/>
    <w:rsid w:val="000D6233"/>
    <w:rsid w:val="001205CA"/>
    <w:rsid w:val="00150000"/>
    <w:rsid w:val="00156B3A"/>
    <w:rsid w:val="0018003D"/>
    <w:rsid w:val="00187B76"/>
    <w:rsid w:val="00197F02"/>
    <w:rsid w:val="001D060F"/>
    <w:rsid w:val="001E484C"/>
    <w:rsid w:val="001F0491"/>
    <w:rsid w:val="00221C8A"/>
    <w:rsid w:val="0022245C"/>
    <w:rsid w:val="00243CC4"/>
    <w:rsid w:val="002837C3"/>
    <w:rsid w:val="00296B51"/>
    <w:rsid w:val="002A0B86"/>
    <w:rsid w:val="002C6B71"/>
    <w:rsid w:val="002F3D12"/>
    <w:rsid w:val="002F3D5F"/>
    <w:rsid w:val="0030441A"/>
    <w:rsid w:val="00326F5A"/>
    <w:rsid w:val="003316CD"/>
    <w:rsid w:val="003369BD"/>
    <w:rsid w:val="00342AF4"/>
    <w:rsid w:val="00342F75"/>
    <w:rsid w:val="00365FC7"/>
    <w:rsid w:val="003943C6"/>
    <w:rsid w:val="003C6853"/>
    <w:rsid w:val="003F79EA"/>
    <w:rsid w:val="0041218B"/>
    <w:rsid w:val="0041524A"/>
    <w:rsid w:val="0042726F"/>
    <w:rsid w:val="00443CD9"/>
    <w:rsid w:val="00445519"/>
    <w:rsid w:val="0045212A"/>
    <w:rsid w:val="004619AC"/>
    <w:rsid w:val="00477F29"/>
    <w:rsid w:val="00490AC7"/>
    <w:rsid w:val="004B3177"/>
    <w:rsid w:val="004D2E8D"/>
    <w:rsid w:val="005106A3"/>
    <w:rsid w:val="00534B4B"/>
    <w:rsid w:val="00537907"/>
    <w:rsid w:val="00566679"/>
    <w:rsid w:val="00584709"/>
    <w:rsid w:val="005A0DA5"/>
    <w:rsid w:val="005F63BE"/>
    <w:rsid w:val="00631028"/>
    <w:rsid w:val="00634B83"/>
    <w:rsid w:val="00636ED7"/>
    <w:rsid w:val="006463DD"/>
    <w:rsid w:val="006600C6"/>
    <w:rsid w:val="00661007"/>
    <w:rsid w:val="006807F2"/>
    <w:rsid w:val="006966E1"/>
    <w:rsid w:val="0069779E"/>
    <w:rsid w:val="006A1386"/>
    <w:rsid w:val="006D7557"/>
    <w:rsid w:val="006F116F"/>
    <w:rsid w:val="007151FD"/>
    <w:rsid w:val="0071780E"/>
    <w:rsid w:val="0072330B"/>
    <w:rsid w:val="00723ED0"/>
    <w:rsid w:val="007241AC"/>
    <w:rsid w:val="00733249"/>
    <w:rsid w:val="007669A8"/>
    <w:rsid w:val="00766DA5"/>
    <w:rsid w:val="00777A0F"/>
    <w:rsid w:val="007933F5"/>
    <w:rsid w:val="007979A1"/>
    <w:rsid w:val="007A013A"/>
    <w:rsid w:val="007E4014"/>
    <w:rsid w:val="007F332D"/>
    <w:rsid w:val="007F6BF7"/>
    <w:rsid w:val="00815810"/>
    <w:rsid w:val="00850100"/>
    <w:rsid w:val="0088276D"/>
    <w:rsid w:val="008C0039"/>
    <w:rsid w:val="008C6405"/>
    <w:rsid w:val="008E0B2C"/>
    <w:rsid w:val="00915FD6"/>
    <w:rsid w:val="00946F0F"/>
    <w:rsid w:val="00981BF4"/>
    <w:rsid w:val="00984EAD"/>
    <w:rsid w:val="009867D7"/>
    <w:rsid w:val="00997527"/>
    <w:rsid w:val="009D427D"/>
    <w:rsid w:val="009F155F"/>
    <w:rsid w:val="009F3703"/>
    <w:rsid w:val="00A107F7"/>
    <w:rsid w:val="00A147B6"/>
    <w:rsid w:val="00A20142"/>
    <w:rsid w:val="00A30609"/>
    <w:rsid w:val="00A35506"/>
    <w:rsid w:val="00A4036C"/>
    <w:rsid w:val="00A404D7"/>
    <w:rsid w:val="00A506C4"/>
    <w:rsid w:val="00A574F4"/>
    <w:rsid w:val="00A60BD8"/>
    <w:rsid w:val="00AA3AF7"/>
    <w:rsid w:val="00AD2CEB"/>
    <w:rsid w:val="00AE7278"/>
    <w:rsid w:val="00B06861"/>
    <w:rsid w:val="00B503D5"/>
    <w:rsid w:val="00B568EB"/>
    <w:rsid w:val="00B60469"/>
    <w:rsid w:val="00B70054"/>
    <w:rsid w:val="00B96F48"/>
    <w:rsid w:val="00BA25BA"/>
    <w:rsid w:val="00C65B11"/>
    <w:rsid w:val="00C65BC8"/>
    <w:rsid w:val="00C8364F"/>
    <w:rsid w:val="00CA1AD4"/>
    <w:rsid w:val="00CA315A"/>
    <w:rsid w:val="00CA78A4"/>
    <w:rsid w:val="00CB3B17"/>
    <w:rsid w:val="00CC04E5"/>
    <w:rsid w:val="00CD1CC7"/>
    <w:rsid w:val="00CF40F9"/>
    <w:rsid w:val="00CF6623"/>
    <w:rsid w:val="00D02F07"/>
    <w:rsid w:val="00D2416C"/>
    <w:rsid w:val="00D524C0"/>
    <w:rsid w:val="00D56D86"/>
    <w:rsid w:val="00D66CB6"/>
    <w:rsid w:val="00D91638"/>
    <w:rsid w:val="00E04E9D"/>
    <w:rsid w:val="00E06223"/>
    <w:rsid w:val="00E21B80"/>
    <w:rsid w:val="00E21BD6"/>
    <w:rsid w:val="00E60934"/>
    <w:rsid w:val="00E74E83"/>
    <w:rsid w:val="00E75071"/>
    <w:rsid w:val="00ED0D99"/>
    <w:rsid w:val="00EE460A"/>
    <w:rsid w:val="00F2626F"/>
    <w:rsid w:val="00F652FF"/>
    <w:rsid w:val="00F66CCF"/>
    <w:rsid w:val="00FA5595"/>
    <w:rsid w:val="00FB303E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1649E"/>
  <w15:docId w15:val="{0237E15E-8F57-40D3-AB7C-EB66AA5D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uiPriority w:val="99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character" w:customStyle="1" w:styleId="Mencinsinresolver1">
    <w:name w:val="Mención sin resolver1"/>
    <w:uiPriority w:val="99"/>
    <w:semiHidden/>
    <w:unhideWhenUsed/>
    <w:rsid w:val="00984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fperezp@andaluciaemprende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rezp@andaluciaemprende.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82CF-EE39-4082-92E8-E8962993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Links>
    <vt:vector size="6" baseType="variant"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mailto:pdominguez@andaluciaemprende.es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Dominguez Egea</dc:creator>
  <cp:lastModifiedBy>Antonio Perez Perez</cp:lastModifiedBy>
  <cp:revision>7</cp:revision>
  <cp:lastPrinted>2019-04-24T10:08:00Z</cp:lastPrinted>
  <dcterms:created xsi:type="dcterms:W3CDTF">2019-04-24T10:07:00Z</dcterms:created>
  <dcterms:modified xsi:type="dcterms:W3CDTF">2019-04-25T11:39:00Z</dcterms:modified>
</cp:coreProperties>
</file>