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1F69EB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-324485</wp:posOffset>
            </wp:positionV>
            <wp:extent cx="4086225" cy="571500"/>
            <wp:effectExtent l="19050" t="0" r="9525" b="0"/>
            <wp:wrapNone/>
            <wp:docPr id="50" name="Imagen 50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-514985</wp:posOffset>
            </wp:positionV>
            <wp:extent cx="2743200" cy="2133600"/>
            <wp:effectExtent l="0" t="304800" r="0" b="285750"/>
            <wp:wrapNone/>
            <wp:docPr id="29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3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278" w:rsidRPr="002C6B71" w:rsidRDefault="00AE7278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 w:rsidRPr="002C6B71">
        <w:rPr>
          <w:rFonts w:ascii="Arial" w:hAnsi="Arial" w:cs="Arial"/>
          <w:color w:val="595959"/>
          <w:sz w:val="32"/>
          <w:szCs w:val="32"/>
        </w:rPr>
        <w:t xml:space="preserve">   </w:t>
      </w:r>
    </w:p>
    <w:p w:rsidR="00FB303E" w:rsidRDefault="00E039A9" w:rsidP="00E06223">
      <w:pPr>
        <w:tabs>
          <w:tab w:val="left" w:pos="0"/>
        </w:tabs>
        <w:ind w:left="-567" w:right="-426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E039A9">
        <w:rPr>
          <w:rFonts w:ascii="Arial Narrow" w:hAnsi="Arial Narrow" w:cs="Arial"/>
          <w:b/>
          <w:bCs/>
          <w:noProof/>
          <w:color w:val="595959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15.5pt;margin-top:15.9pt;width:486.95pt;height:647.25pt;z-index:251658240;visibility:visible;mso-width-relative:margin;mso-height-relative:margin" filled="f" stroked="f">
            <v:textbox style="mso-next-textbox:#Cuadro de texto 2">
              <w:txbxContent>
                <w:p w:rsidR="0063449F" w:rsidRPr="002C6B71" w:rsidRDefault="0063449F" w:rsidP="0063449F">
                  <w:pPr>
                    <w:ind w:firstLine="0"/>
                    <w:jc w:val="center"/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  <w:t>Ciclo de Jornadas</w:t>
                  </w:r>
                </w:p>
                <w:p w:rsidR="003C148D" w:rsidRDefault="0063449F" w:rsidP="0063449F">
                  <w:pPr>
                    <w:tabs>
                      <w:tab w:val="left" w:pos="0"/>
                    </w:tabs>
                    <w:ind w:firstLine="0"/>
                    <w:jc w:val="center"/>
                    <w:outlineLvl w:val="0"/>
                    <w:rPr>
                      <w:rFonts w:ascii="Arial" w:hAnsi="Arial" w:cs="Arial"/>
                      <w:b/>
                      <w:color w:val="595959"/>
                      <w:sz w:val="32"/>
                      <w:szCs w:val="32"/>
                    </w:rPr>
                  </w:pPr>
                  <w:r w:rsidRPr="002C6B71">
                    <w:rPr>
                      <w:rFonts w:ascii="Arial" w:hAnsi="Arial" w:cs="Arial"/>
                      <w:color w:val="595959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color w:val="595959"/>
                      <w:sz w:val="32"/>
                      <w:szCs w:val="32"/>
                    </w:rPr>
                    <w:t>“</w:t>
                  </w:r>
                  <w:r w:rsidRPr="003C5E87">
                    <w:rPr>
                      <w:rFonts w:ascii="Arial" w:hAnsi="Arial" w:cs="Arial"/>
                      <w:b/>
                      <w:color w:val="595959"/>
                      <w:sz w:val="32"/>
                      <w:szCs w:val="32"/>
                    </w:rPr>
                    <w:t>Vías de desarrollo del sector agrícola y ganadero del Levante: agroalimentación</w:t>
                  </w:r>
                  <w:r w:rsidR="003A24BC">
                    <w:rPr>
                      <w:rFonts w:ascii="Arial" w:hAnsi="Arial" w:cs="Arial"/>
                      <w:b/>
                      <w:color w:val="595959"/>
                      <w:sz w:val="32"/>
                      <w:szCs w:val="32"/>
                    </w:rPr>
                    <w:t>.</w:t>
                  </w:r>
                </w:p>
                <w:p w:rsidR="0063449F" w:rsidRPr="002C6B71" w:rsidRDefault="003A24BC" w:rsidP="0063449F">
                  <w:pPr>
                    <w:tabs>
                      <w:tab w:val="left" w:pos="0"/>
                    </w:tabs>
                    <w:ind w:firstLine="0"/>
                    <w:jc w:val="center"/>
                    <w:outlineLvl w:val="0"/>
                    <w:rPr>
                      <w:rFonts w:ascii="Arial" w:hAnsi="Arial" w:cs="Arial"/>
                      <w:b/>
                      <w:color w:val="595959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32"/>
                      <w:szCs w:val="32"/>
                    </w:rPr>
                    <w:t xml:space="preserve"> </w:t>
                  </w:r>
                  <w:r w:rsidR="003C148D">
                    <w:rPr>
                      <w:rFonts w:ascii="Arial" w:hAnsi="Arial" w:cs="Arial"/>
                      <w:b/>
                      <w:color w:val="595959"/>
                      <w:sz w:val="32"/>
                      <w:szCs w:val="32"/>
                    </w:rPr>
                    <w:t>Innovación de Procesos</w:t>
                  </w:r>
                  <w:r w:rsidR="005E126E">
                    <w:rPr>
                      <w:rFonts w:ascii="Arial" w:hAnsi="Arial" w:cs="Arial"/>
                      <w:b/>
                      <w:color w:val="595959"/>
                      <w:sz w:val="32"/>
                      <w:szCs w:val="32"/>
                    </w:rPr>
                    <w:t>”</w:t>
                  </w:r>
                  <w:r w:rsidR="0063449F">
                    <w:rPr>
                      <w:rFonts w:ascii="Arial" w:hAnsi="Arial" w:cs="Arial"/>
                      <w:b/>
                      <w:color w:val="595959"/>
                      <w:sz w:val="32"/>
                      <w:szCs w:val="32"/>
                    </w:rPr>
                    <w:t xml:space="preserve"> (</w:t>
                  </w:r>
                  <w:r w:rsidR="003C148D">
                    <w:rPr>
                      <w:rFonts w:ascii="Arial" w:hAnsi="Arial" w:cs="Arial"/>
                      <w:b/>
                      <w:color w:val="595959"/>
                      <w:sz w:val="32"/>
                      <w:szCs w:val="32"/>
                    </w:rPr>
                    <w:t>2</w:t>
                  </w:r>
                  <w:r w:rsidR="0063449F">
                    <w:rPr>
                      <w:rFonts w:ascii="Arial" w:hAnsi="Arial" w:cs="Arial"/>
                      <w:b/>
                      <w:color w:val="595959"/>
                      <w:sz w:val="32"/>
                      <w:szCs w:val="32"/>
                    </w:rPr>
                    <w:t>ª Jornada)</w:t>
                  </w:r>
                </w:p>
                <w:p w:rsidR="0063449F" w:rsidRDefault="0063449F" w:rsidP="0063449F">
                  <w:pPr>
                    <w:tabs>
                      <w:tab w:val="left" w:pos="-142"/>
                      <w:tab w:val="left" w:pos="709"/>
                      <w:tab w:val="left" w:pos="993"/>
                    </w:tabs>
                    <w:spacing w:before="120" w:after="120" w:line="276" w:lineRule="auto"/>
                    <w:ind w:left="709" w:hanging="709"/>
                    <w:outlineLvl w:val="0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</w:p>
                <w:p w:rsidR="0063449F" w:rsidRPr="00733249" w:rsidRDefault="0063449F" w:rsidP="0063449F">
                  <w:pPr>
                    <w:tabs>
                      <w:tab w:val="left" w:pos="-142"/>
                      <w:tab w:val="left" w:pos="709"/>
                      <w:tab w:val="left" w:pos="993"/>
                    </w:tabs>
                    <w:spacing w:before="120" w:after="120" w:line="276" w:lineRule="auto"/>
                    <w:ind w:left="709" w:hanging="709"/>
                    <w:outlineLvl w:val="0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  <w:r w:rsidRPr="00023C7C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 xml:space="preserve">Fecha:   </w:t>
                  </w:r>
                  <w:r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ab/>
                  </w:r>
                  <w:r w:rsidR="00D73CFC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3</w:t>
                  </w:r>
                  <w:r w:rsidRPr="00EA0432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de</w:t>
                  </w: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</w:t>
                  </w:r>
                  <w:r w:rsidR="00D73CFC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noviembre</w:t>
                  </w: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de</w:t>
                  </w:r>
                  <w:r w:rsidRPr="00EA0432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201</w:t>
                  </w:r>
                  <w:r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6</w:t>
                  </w:r>
                </w:p>
                <w:p w:rsidR="0063449F" w:rsidRPr="00023C7C" w:rsidRDefault="0063449F" w:rsidP="0063449F">
                  <w:pPr>
                    <w:tabs>
                      <w:tab w:val="left" w:pos="-284"/>
                      <w:tab w:val="left" w:pos="-142"/>
                      <w:tab w:val="left" w:pos="709"/>
                      <w:tab w:val="left" w:pos="993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 w:rsidRPr="00023C7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Horario: 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ab/>
                  </w:r>
                  <w:r w:rsidRPr="00023C7C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0</w:t>
                  </w:r>
                  <w:r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9</w:t>
                  </w:r>
                  <w:r w:rsidRPr="00023C7C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.</w:t>
                  </w:r>
                  <w:r w:rsidR="003C148D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0</w:t>
                  </w:r>
                  <w:r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0</w:t>
                  </w:r>
                  <w:r w:rsidRPr="00023C7C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- 13</w:t>
                  </w:r>
                  <w:r w:rsidRPr="00023C7C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.</w:t>
                  </w:r>
                  <w:r w:rsidR="00274F56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15</w:t>
                  </w:r>
                  <w:r w:rsidRPr="00023C7C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h.</w:t>
                  </w:r>
                </w:p>
                <w:p w:rsidR="0063449F" w:rsidRPr="00E67A84" w:rsidRDefault="0063449F" w:rsidP="0063449F">
                  <w:pPr>
                    <w:tabs>
                      <w:tab w:val="left" w:pos="-567"/>
                      <w:tab w:val="left" w:pos="993"/>
                    </w:tabs>
                    <w:spacing w:before="120" w:after="120" w:line="276" w:lineRule="auto"/>
                    <w:ind w:left="993" w:hanging="993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  <w:r w:rsidRPr="00023C7C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>Lugar</w:t>
                  </w:r>
                  <w:r w:rsidRPr="00023C7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ab/>
                  </w:r>
                  <w:r w:rsidR="00D73CFC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Centro Social de C</w:t>
                  </w:r>
                  <w:proofErr w:type="gramStart"/>
                  <w:r w:rsidR="00D73CFC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onvivencia</w:t>
                  </w:r>
                  <w:proofErr w:type="gramEnd"/>
                  <w:r w:rsidR="00D73CFC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</w:t>
                  </w:r>
                  <w:r w:rsidRPr="00E67A84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</w:t>
                  </w:r>
                </w:p>
                <w:p w:rsidR="0063449F" w:rsidRPr="00EA0432" w:rsidRDefault="0063449F" w:rsidP="0063449F">
                  <w:pPr>
                    <w:tabs>
                      <w:tab w:val="left" w:pos="-567"/>
                      <w:tab w:val="left" w:pos="993"/>
                    </w:tabs>
                    <w:spacing w:before="120" w:after="120" w:line="276" w:lineRule="auto"/>
                    <w:ind w:left="993" w:hanging="993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ab/>
                  </w:r>
                  <w:r w:rsidRPr="003C5E87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Av. </w:t>
                  </w:r>
                  <w:r w:rsidR="003C148D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Andalucía</w:t>
                  </w:r>
                  <w:r w:rsidRPr="003C5E87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,</w:t>
                  </w:r>
                  <w:r w:rsidR="00D11FCD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</w:t>
                  </w:r>
                  <w:r w:rsidR="00274F56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9</w:t>
                  </w:r>
                  <w:r w:rsidR="003A24BC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274F56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Pulpí</w:t>
                  </w:r>
                  <w:proofErr w:type="spellEnd"/>
                  <w:r w:rsidR="003A24BC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(Almería)</w:t>
                  </w:r>
                </w:p>
                <w:p w:rsidR="00D11FCD" w:rsidRDefault="00D11FCD" w:rsidP="0063449F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</w:p>
                <w:p w:rsidR="0063449F" w:rsidRPr="00723A7A" w:rsidRDefault="0063449F" w:rsidP="0063449F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  <w:r w:rsidRPr="00723A7A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>Programa</w:t>
                  </w:r>
                </w:p>
                <w:p w:rsidR="0063449F" w:rsidRPr="00FE34A9" w:rsidRDefault="0063449F" w:rsidP="0063449F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120" w:after="120" w:line="276" w:lineRule="auto"/>
                    <w:ind w:left="709" w:hanging="709"/>
                    <w:jc w:val="left"/>
                    <w:rPr>
                      <w:rFonts w:ascii="Arial" w:hAnsi="Arial" w:cs="Arial"/>
                      <w:bCs/>
                      <w:color w:val="595959"/>
                      <w:sz w:val="20"/>
                    </w:rPr>
                  </w:pPr>
                  <w:r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09.</w:t>
                  </w:r>
                  <w:r w:rsidR="003C148D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0</w:t>
                  </w:r>
                  <w:r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0 - 09.30 Recepción de asistentes.</w:t>
                  </w:r>
                </w:p>
                <w:p w:rsidR="0063449F" w:rsidRPr="00FE34A9" w:rsidRDefault="003C148D" w:rsidP="0063449F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120" w:after="120" w:line="276" w:lineRule="auto"/>
                    <w:ind w:left="709" w:hanging="709"/>
                    <w:jc w:val="left"/>
                    <w:rPr>
                      <w:rFonts w:ascii="Arial" w:hAnsi="Arial" w:cs="Arial"/>
                      <w:bCs/>
                      <w:color w:val="595959"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1</w:t>
                  </w:r>
                  <w:r w:rsidR="0063449F"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0.00</w:t>
                  </w:r>
                  <w:r w:rsidR="003A24BC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 xml:space="preserve"> - </w:t>
                  </w:r>
                  <w:r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10.15</w:t>
                  </w:r>
                  <w:r w:rsidR="0063449F"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 xml:space="preserve"> Inauguración de la jornada.</w:t>
                  </w:r>
                </w:p>
                <w:p w:rsidR="0063449F" w:rsidRPr="00FE34A9" w:rsidRDefault="0063449F" w:rsidP="0063449F">
                  <w:pPr>
                    <w:tabs>
                      <w:tab w:val="left" w:pos="-284"/>
                      <w:tab w:val="left" w:pos="709"/>
                    </w:tabs>
                    <w:spacing w:before="120" w:after="120" w:line="276" w:lineRule="auto"/>
                    <w:ind w:left="1418" w:hanging="1418"/>
                    <w:jc w:val="left"/>
                    <w:rPr>
                      <w:rFonts w:ascii="Arial" w:hAnsi="Arial" w:cs="Arial"/>
                      <w:bCs/>
                      <w:color w:val="595959"/>
                      <w:sz w:val="20"/>
                    </w:rPr>
                  </w:pPr>
                  <w:r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10.</w:t>
                  </w:r>
                  <w:r w:rsidR="003C148D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15</w:t>
                  </w:r>
                  <w:r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 xml:space="preserve"> - 1</w:t>
                  </w:r>
                  <w:r w:rsidR="003C148D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1</w:t>
                  </w:r>
                  <w:r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.</w:t>
                  </w:r>
                  <w:r w:rsidR="00AF1E92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0</w:t>
                  </w:r>
                  <w:r w:rsidR="00F92890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0</w:t>
                  </w:r>
                  <w:r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 xml:space="preserve"> </w:t>
                  </w:r>
                  <w:r w:rsidR="003C148D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Visita guiada instalaciones</w:t>
                  </w:r>
                  <w:r w:rsidR="00F92890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 xml:space="preserve"> y finca</w:t>
                  </w:r>
                  <w:r w:rsidR="003C148D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 xml:space="preserve"> del Grupo Jarico</w:t>
                  </w:r>
                  <w:r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.</w:t>
                  </w:r>
                </w:p>
                <w:p w:rsidR="0063449F" w:rsidRPr="00FE34A9" w:rsidRDefault="0063449F" w:rsidP="0063449F">
                  <w:pPr>
                    <w:tabs>
                      <w:tab w:val="left" w:pos="-284"/>
                      <w:tab w:val="left" w:pos="709"/>
                    </w:tabs>
                    <w:spacing w:before="120" w:after="120" w:line="276" w:lineRule="auto"/>
                    <w:ind w:left="1418" w:hanging="1418"/>
                    <w:jc w:val="left"/>
                    <w:rPr>
                      <w:rFonts w:ascii="Arial" w:hAnsi="Arial" w:cs="Arial"/>
                      <w:bCs/>
                      <w:color w:val="595959"/>
                      <w:sz w:val="20"/>
                    </w:rPr>
                  </w:pPr>
                  <w:r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1</w:t>
                  </w:r>
                  <w:r w:rsidR="003C148D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1</w:t>
                  </w:r>
                  <w:r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.</w:t>
                  </w:r>
                  <w:r w:rsidR="00AF1E92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0</w:t>
                  </w:r>
                  <w:r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0 - 1</w:t>
                  </w:r>
                  <w:r w:rsidR="00AF1E92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1</w:t>
                  </w:r>
                  <w:r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.</w:t>
                  </w:r>
                  <w:r w:rsidR="00AF1E92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3</w:t>
                  </w:r>
                  <w:r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 xml:space="preserve">0 </w:t>
                  </w:r>
                  <w:r w:rsidR="00AF1E92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 xml:space="preserve">Pausa-café con dinámica de </w:t>
                  </w:r>
                  <w:proofErr w:type="spellStart"/>
                  <w:r w:rsidR="00AF1E92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n</w:t>
                  </w:r>
                  <w:r w:rsidR="00AF1E92"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etworking</w:t>
                  </w:r>
                  <w:proofErr w:type="spellEnd"/>
                  <w:r w:rsidR="00AF1E92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.</w:t>
                  </w:r>
                </w:p>
                <w:p w:rsidR="0063449F" w:rsidRPr="00FE34A9" w:rsidRDefault="0063449F" w:rsidP="0063449F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120" w:after="120" w:line="276" w:lineRule="auto"/>
                    <w:ind w:left="709" w:hanging="709"/>
                    <w:jc w:val="left"/>
                    <w:rPr>
                      <w:rFonts w:ascii="Arial" w:hAnsi="Arial" w:cs="Arial"/>
                      <w:bCs/>
                      <w:color w:val="595959"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1</w:t>
                  </w:r>
                  <w:r w:rsidR="00F92890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.00 - 1</w:t>
                  </w:r>
                  <w:r w:rsidR="00F92890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.30</w:t>
                  </w:r>
                  <w:r w:rsidR="00AF1E92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 xml:space="preserve"> Nuevos sistemas de cultivos y procesos productivos.</w:t>
                  </w:r>
                </w:p>
                <w:p w:rsidR="0063449F" w:rsidRPr="00FE34A9" w:rsidRDefault="0063449F" w:rsidP="0063449F">
                  <w:pPr>
                    <w:tabs>
                      <w:tab w:val="left" w:pos="-284"/>
                      <w:tab w:val="left" w:pos="0"/>
                      <w:tab w:val="left" w:pos="993"/>
                    </w:tabs>
                    <w:spacing w:before="120" w:after="120" w:line="276" w:lineRule="auto"/>
                    <w:ind w:left="1418" w:hanging="1418"/>
                    <w:jc w:val="left"/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</w:pPr>
                  <w:r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1</w:t>
                  </w:r>
                  <w:r w:rsidR="00F92890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2</w:t>
                  </w:r>
                  <w:r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.30 - 1</w:t>
                  </w:r>
                  <w:r w:rsidR="00F92890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3</w:t>
                  </w:r>
                  <w:r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 xml:space="preserve">.00 </w:t>
                  </w:r>
                  <w:r w:rsidR="00F92890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Visita guiada</w:t>
                  </w:r>
                  <w:r w:rsidR="00274F56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 xml:space="preserve"> </w:t>
                  </w:r>
                  <w:r w:rsidR="00933C33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a</w:t>
                  </w:r>
                  <w:r w:rsidR="005E126E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 xml:space="preserve"> la almazara, </w:t>
                  </w:r>
                  <w:r w:rsidR="00274F56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sobre el proceso integral del producto</w:t>
                  </w:r>
                  <w:r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.</w:t>
                  </w:r>
                </w:p>
                <w:p w:rsidR="0063449F" w:rsidRPr="00FE34A9" w:rsidRDefault="0063449F" w:rsidP="0063449F">
                  <w:pPr>
                    <w:tabs>
                      <w:tab w:val="left" w:pos="-284"/>
                      <w:tab w:val="left" w:pos="0"/>
                      <w:tab w:val="left" w:pos="1134"/>
                    </w:tabs>
                    <w:spacing w:before="120" w:after="120" w:line="276" w:lineRule="auto"/>
                    <w:ind w:left="1418" w:hanging="1418"/>
                    <w:jc w:val="left"/>
                    <w:rPr>
                      <w:rFonts w:ascii="Arial" w:hAnsi="Arial" w:cs="Arial"/>
                      <w:bCs/>
                      <w:i/>
                      <w:color w:val="595959"/>
                      <w:sz w:val="20"/>
                    </w:rPr>
                  </w:pPr>
                  <w:r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1</w:t>
                  </w:r>
                  <w:r w:rsidR="00274F56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3</w:t>
                  </w:r>
                  <w:r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.</w:t>
                  </w:r>
                  <w:r w:rsidR="00274F56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0</w:t>
                  </w:r>
                  <w:r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0 - 13.</w:t>
                  </w:r>
                  <w:r w:rsidR="00274F56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15</w:t>
                  </w:r>
                  <w:r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 xml:space="preserve"> </w:t>
                  </w:r>
                  <w:r w:rsidR="00274F56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>Clausura oficial</w:t>
                  </w:r>
                  <w:r w:rsidRPr="00FE34A9">
                    <w:rPr>
                      <w:rFonts w:ascii="Arial" w:hAnsi="Arial" w:cs="Arial"/>
                      <w:bCs/>
                      <w:color w:val="595959"/>
                      <w:sz w:val="20"/>
                    </w:rPr>
                    <w:t xml:space="preserve">. </w:t>
                  </w:r>
                </w:p>
                <w:p w:rsidR="0063449F" w:rsidRPr="00723A7A" w:rsidRDefault="0063449F" w:rsidP="0063449F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120" w:after="120" w:line="276" w:lineRule="auto"/>
                    <w:ind w:left="709" w:hanging="709"/>
                    <w:jc w:val="left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</w:p>
                <w:p w:rsidR="0063449F" w:rsidRPr="00FE34A9" w:rsidRDefault="0063449F" w:rsidP="00933C33">
                  <w:pPr>
                    <w:pStyle w:val="Prrafodelista"/>
                    <w:tabs>
                      <w:tab w:val="left" w:pos="-284"/>
                      <w:tab w:val="left" w:pos="0"/>
                      <w:tab w:val="left" w:pos="709"/>
                    </w:tabs>
                    <w:spacing w:before="120" w:after="120"/>
                    <w:ind w:left="1080"/>
                    <w:rPr>
                      <w:rFonts w:ascii="Arial" w:hAnsi="Arial" w:cs="Arial"/>
                      <w:bCs/>
                      <w:color w:val="595959"/>
                      <w:sz w:val="20"/>
                    </w:rPr>
                  </w:pPr>
                </w:p>
                <w:p w:rsidR="0063449F" w:rsidRPr="00023C7C" w:rsidRDefault="0063449F" w:rsidP="0063449F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36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>Más información e inscripciones</w:t>
                  </w:r>
                  <w:r w:rsidRPr="00023C7C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 xml:space="preserve">: </w:t>
                  </w:r>
                </w:p>
                <w:p w:rsidR="0063449F" w:rsidRPr="00023C7C" w:rsidRDefault="0063449F" w:rsidP="0063449F">
                  <w:pPr>
                    <w:pStyle w:val="Sangradetextonormal"/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709"/>
                    </w:tabs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 w:rsidRPr="00023C7C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Centro de Apoyo al Desarrollo Empresarial (CADE) </w:t>
                  </w: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de Huércal-Overa.</w:t>
                  </w:r>
                  <w:r w:rsidRPr="00023C7C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</w:t>
                  </w:r>
                </w:p>
                <w:p w:rsidR="0063449F" w:rsidRDefault="0063449F" w:rsidP="0063449F">
                  <w:pPr>
                    <w:pStyle w:val="Sangradetextonormal"/>
                    <w:tabs>
                      <w:tab w:val="left" w:pos="0"/>
                      <w:tab w:val="left" w:pos="709"/>
                    </w:tabs>
                    <w:ind w:left="1417" w:hanging="709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ab/>
                  </w:r>
                  <w:r w:rsidRPr="00023C7C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Te</w:t>
                  </w: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l: 671.536.701/ 04</w:t>
                  </w:r>
                  <w:r w:rsidRPr="00023C7C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Pr="004241F3">
                      <w:rPr>
                        <w:rStyle w:val="Hipervnculo"/>
                        <w:rFonts w:ascii="Arial" w:hAnsi="Arial" w:cs="Arial"/>
                        <w:bCs/>
                        <w:sz w:val="22"/>
                        <w:szCs w:val="22"/>
                      </w:rPr>
                      <w:t>cade.huercal-overa@andaluciaemprende.es</w:t>
                    </w:r>
                  </w:hyperlink>
                </w:p>
                <w:p w:rsidR="009E6926" w:rsidRDefault="0063449F" w:rsidP="003A24BC">
                  <w:pPr>
                    <w:pStyle w:val="Sangradetextonormal"/>
                    <w:tabs>
                      <w:tab w:val="left" w:pos="0"/>
                      <w:tab w:val="left" w:pos="709"/>
                    </w:tabs>
                    <w:spacing w:before="240"/>
                    <w:ind w:left="709" w:right="-425" w:hanging="709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 w:rsidRPr="00023C7C">
                    <w:rPr>
                      <w:rFonts w:ascii="Arial Narrow" w:hAnsi="Arial Narrow" w:cs="Arial"/>
                      <w:b/>
                      <w:bCs/>
                      <w:color w:val="595959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B32EBC"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  <w:t xml:space="preserve">                 </w:t>
                  </w:r>
                </w:p>
                <w:p w:rsidR="00C35775" w:rsidRDefault="00C35775" w:rsidP="00C35775">
                  <w:pPr>
                    <w:spacing w:after="200" w:line="276" w:lineRule="auto"/>
                    <w:ind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23C7C">
                    <w:rPr>
                      <w:rFonts w:ascii="Arial Narrow" w:hAnsi="Arial Narrow" w:cs="Arial"/>
                      <w:b/>
                      <w:bCs/>
                      <w:color w:val="595959"/>
                      <w:szCs w:val="24"/>
                    </w:rPr>
                    <w:t>Síguenos en…</w:t>
                  </w:r>
                  <w:r w:rsidR="00CA4492">
                    <w:rPr>
                      <w:rFonts w:ascii="Arial Narrow" w:hAnsi="Arial Narrow" w:cs="Arial"/>
                      <w:b/>
                      <w:bCs/>
                      <w:color w:val="595959"/>
                      <w:szCs w:val="24"/>
                    </w:rPr>
                    <w:t xml:space="preserve"> </w:t>
                  </w:r>
                  <w:r w:rsidR="00401AE3">
                    <w:rPr>
                      <w:rFonts w:ascii="Arial Narrow" w:hAnsi="Arial Narrow" w:cs="Arial"/>
                      <w:b/>
                      <w:bCs/>
                      <w:noProof/>
                      <w:color w:val="595959"/>
                      <w:szCs w:val="24"/>
                    </w:rPr>
                    <w:drawing>
                      <wp:inline distT="0" distB="0" distL="0" distR="0">
                        <wp:extent cx="866775" cy="238125"/>
                        <wp:effectExtent l="19050" t="0" r="9525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388D" w:rsidRDefault="007F388D" w:rsidP="007F388D">
                  <w:pPr>
                    <w:pStyle w:val="Sangradetextonormal"/>
                    <w:tabs>
                      <w:tab w:val="left" w:pos="0"/>
                      <w:tab w:val="left" w:pos="709"/>
                    </w:tabs>
                    <w:ind w:left="1417" w:hanging="709"/>
                    <w:jc w:val="left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                                                                                                                 </w:t>
                  </w:r>
                </w:p>
                <w:p w:rsidR="0049459A" w:rsidRPr="00733249" w:rsidRDefault="004539B4" w:rsidP="007F388D">
                  <w:pPr>
                    <w:pStyle w:val="Sangradetextonormal"/>
                    <w:tabs>
                      <w:tab w:val="left" w:pos="0"/>
                      <w:tab w:val="left" w:pos="709"/>
                    </w:tabs>
                    <w:ind w:left="1417" w:hanging="709"/>
                    <w:jc w:val="left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C35775" w:rsidRDefault="00C35775" w:rsidP="00C35775">
      <w:pPr>
        <w:pStyle w:val="Sangradetextonormal"/>
        <w:tabs>
          <w:tab w:val="left" w:pos="0"/>
        </w:tabs>
        <w:spacing w:before="240"/>
        <w:ind w:left="0" w:right="-425" w:firstLine="0"/>
        <w:rPr>
          <w:rFonts w:ascii="Arial Narrow" w:hAnsi="Arial Narrow" w:cs="Arial"/>
          <w:b/>
          <w:bCs/>
          <w:color w:val="595959"/>
          <w:szCs w:val="24"/>
        </w:rPr>
      </w:pPr>
    </w:p>
    <w:p w:rsidR="00C35775" w:rsidRDefault="00C35775" w:rsidP="00C35775">
      <w:pPr>
        <w:pStyle w:val="Sangradetextonormal"/>
        <w:tabs>
          <w:tab w:val="left" w:pos="0"/>
        </w:tabs>
        <w:spacing w:before="240"/>
        <w:ind w:left="0" w:right="-425" w:firstLine="0"/>
        <w:rPr>
          <w:rFonts w:ascii="Arial Narrow" w:hAnsi="Arial Narrow" w:cs="Arial"/>
          <w:b/>
          <w:bCs/>
          <w:color w:val="595959"/>
          <w:szCs w:val="24"/>
        </w:rPr>
      </w:pPr>
    </w:p>
    <w:p w:rsidR="00C35775" w:rsidRDefault="001F69EB" w:rsidP="00C35775">
      <w:pPr>
        <w:pStyle w:val="Sangradetextonormal"/>
        <w:tabs>
          <w:tab w:val="left" w:pos="0"/>
        </w:tabs>
        <w:spacing w:before="240"/>
        <w:ind w:left="0" w:right="-425" w:firstLine="0"/>
        <w:rPr>
          <w:rFonts w:ascii="Arial Narrow" w:hAnsi="Arial Narrow" w:cs="Arial"/>
          <w:b/>
          <w:bCs/>
          <w:color w:val="595959"/>
          <w:szCs w:val="24"/>
        </w:rPr>
      </w:pP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-1384935</wp:posOffset>
            </wp:positionH>
            <wp:positionV relativeFrom="paragraph">
              <wp:posOffset>71755</wp:posOffset>
            </wp:positionV>
            <wp:extent cx="2743200" cy="2133600"/>
            <wp:effectExtent l="0" t="304800" r="0" b="285750"/>
            <wp:wrapNone/>
            <wp:docPr id="3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43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0FA" w:rsidRPr="00170D4A">
        <w:rPr>
          <w:rFonts w:ascii="Arial Narrow" w:hAnsi="Arial Narrow" w:cs="Arial"/>
          <w:b/>
          <w:bCs/>
          <w:color w:val="595959"/>
          <w:szCs w:val="24"/>
        </w:rPr>
        <w:t xml:space="preserve">      </w:t>
      </w:r>
      <w:r w:rsidR="00AB00FA" w:rsidRPr="00170D4A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              </w:t>
      </w:r>
    </w:p>
    <w:p w:rsidR="00C35775" w:rsidRPr="004B5D1D" w:rsidRDefault="00AB00FA" w:rsidP="004B5D1D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 w:rsidRPr="00170D4A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                  </w:t>
      </w:r>
    </w:p>
    <w:p w:rsidR="00C35775" w:rsidRPr="0014281C" w:rsidRDefault="00C35775" w:rsidP="00C35775">
      <w:pPr>
        <w:spacing w:after="200" w:line="276" w:lineRule="auto"/>
        <w:ind w:firstLine="0"/>
        <w:rPr>
          <w:rFonts w:ascii="Arial" w:hAnsi="Arial" w:cs="Arial"/>
          <w:sz w:val="14"/>
          <w:szCs w:val="14"/>
        </w:rPr>
      </w:pPr>
    </w:p>
    <w:p w:rsidR="00C35775" w:rsidRDefault="00C35775" w:rsidP="00C35775">
      <w:pPr>
        <w:tabs>
          <w:tab w:val="left" w:pos="0"/>
          <w:tab w:val="left" w:pos="7938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>
        <w:rPr>
          <w:rFonts w:ascii="Arial" w:hAnsi="Arial" w:cs="Arial"/>
          <w:bCs/>
          <w:color w:val="595959"/>
          <w:sz w:val="18"/>
          <w:szCs w:val="18"/>
        </w:rPr>
        <w:tab/>
      </w:r>
      <w:r>
        <w:rPr>
          <w:rFonts w:ascii="Arial" w:hAnsi="Arial" w:cs="Arial"/>
          <w:bCs/>
          <w:color w:val="595959"/>
          <w:sz w:val="18"/>
          <w:szCs w:val="18"/>
        </w:rPr>
        <w:tab/>
      </w:r>
    </w:p>
    <w:p w:rsidR="006807F2" w:rsidRPr="00C35775" w:rsidRDefault="00274F56" w:rsidP="00C35775">
      <w:pPr>
        <w:tabs>
          <w:tab w:val="left" w:pos="0"/>
          <w:tab w:val="left" w:pos="7938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>
        <w:rPr>
          <w:rFonts w:ascii="Arial" w:hAnsi="Arial" w:cs="Arial"/>
          <w:bCs/>
          <w:noProof/>
          <w:color w:val="595959"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4768215</wp:posOffset>
            </wp:positionH>
            <wp:positionV relativeFrom="page">
              <wp:posOffset>9820275</wp:posOffset>
            </wp:positionV>
            <wp:extent cx="563245" cy="5143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untamiento-pulpi-color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775">
        <w:rPr>
          <w:rFonts w:ascii="Arial" w:hAnsi="Arial" w:cs="Arial"/>
          <w:bCs/>
          <w:color w:val="595959"/>
          <w:sz w:val="18"/>
          <w:szCs w:val="18"/>
        </w:rPr>
        <w:tab/>
      </w:r>
      <w:r w:rsidR="00C35775">
        <w:rPr>
          <w:rFonts w:ascii="Arial" w:hAnsi="Arial" w:cs="Arial"/>
          <w:bCs/>
          <w:color w:val="595959"/>
          <w:sz w:val="18"/>
          <w:szCs w:val="18"/>
        </w:rPr>
        <w:tab/>
      </w:r>
    </w:p>
    <w:sectPr w:rsidR="006807F2" w:rsidRPr="00C35775" w:rsidSect="00AB00FA">
      <w:headerReference w:type="default" r:id="rId12"/>
      <w:footerReference w:type="default" r:id="rId13"/>
      <w:pgSz w:w="11906" w:h="16838"/>
      <w:pgMar w:top="851" w:right="1701" w:bottom="851" w:left="1701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27D" w:rsidRDefault="00C5427D" w:rsidP="00E60934">
      <w:pPr>
        <w:spacing w:line="240" w:lineRule="auto"/>
      </w:pPr>
      <w:r>
        <w:separator/>
      </w:r>
    </w:p>
  </w:endnote>
  <w:endnote w:type="continuationSeparator" w:id="0">
    <w:p w:rsidR="00C5427D" w:rsidRDefault="00C5427D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75" w:rsidRPr="0063449F" w:rsidRDefault="0063449F" w:rsidP="0063449F">
    <w:pPr>
      <w:pStyle w:val="Piedepgina"/>
      <w:jc w:val="center"/>
      <w:rPr>
        <w:rFonts w:ascii="Arial" w:hAnsi="Arial" w:cs="Arial"/>
        <w:b/>
        <w:color w:val="595959" w:themeColor="text1" w:themeTint="A6"/>
        <w:sz w:val="18"/>
        <w:szCs w:val="18"/>
      </w:rPr>
    </w:pPr>
    <w:r w:rsidRPr="0063449F">
      <w:rPr>
        <w:rFonts w:ascii="Arial" w:hAnsi="Arial" w:cs="Arial"/>
        <w:b/>
        <w:color w:val="595959" w:themeColor="text1" w:themeTint="A6"/>
        <w:sz w:val="18"/>
        <w:szCs w:val="18"/>
      </w:rPr>
      <w:t xml:space="preserve">                                                                                                                                                  Colabora</w:t>
    </w:r>
  </w:p>
  <w:p w:rsidR="00342F75" w:rsidRDefault="00342F75" w:rsidP="00CA1AD4">
    <w:pPr>
      <w:pStyle w:val="Piedepgina"/>
      <w:jc w:val="right"/>
    </w:pPr>
  </w:p>
  <w:p w:rsidR="00342F75" w:rsidRDefault="00E039A9" w:rsidP="00CA1AD4">
    <w:pPr>
      <w:pStyle w:val="Piedepgina"/>
      <w:tabs>
        <w:tab w:val="clear" w:pos="8504"/>
        <w:tab w:val="right" w:pos="8647"/>
      </w:tabs>
      <w:jc w:val="right"/>
    </w:pPr>
    <w:r w:rsidRPr="00E039A9">
      <w:rPr>
        <w:rFonts w:ascii="Arial" w:hAnsi="Arial" w:cs="Arial"/>
        <w:noProof/>
        <w:sz w:val="18"/>
        <w:szCs w:val="18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21.45pt;margin-top:29.5pt;width:156.75pt;height:30pt;z-index:251658240" stroked="f">
          <v:textbox>
            <w:txbxContent>
              <w:p w:rsidR="0063449F" w:rsidRPr="0063449F" w:rsidRDefault="0063449F" w:rsidP="0063449F">
                <w:pPr>
                  <w:ind w:firstLine="0"/>
                  <w:jc w:val="center"/>
                  <w:rPr>
                    <w:rFonts w:ascii="Arial" w:hAnsi="Arial" w:cs="Arial"/>
                    <w:b/>
                    <w:color w:val="595959" w:themeColor="text1" w:themeTint="A6"/>
                    <w:sz w:val="14"/>
                    <w:szCs w:val="14"/>
                  </w:rPr>
                </w:pPr>
                <w:r w:rsidRPr="0063449F">
                  <w:rPr>
                    <w:rFonts w:ascii="Arial" w:hAnsi="Arial" w:cs="Arial"/>
                    <w:b/>
                    <w:color w:val="595959" w:themeColor="text1" w:themeTint="A6"/>
                    <w:sz w:val="14"/>
                    <w:szCs w:val="14"/>
                  </w:rPr>
                  <w:t xml:space="preserve">Excmo. Ayuntamiento de </w:t>
                </w:r>
                <w:proofErr w:type="spellStart"/>
                <w:r w:rsidR="00274F56">
                  <w:rPr>
                    <w:rFonts w:ascii="Arial" w:hAnsi="Arial" w:cs="Arial"/>
                    <w:b/>
                    <w:color w:val="595959" w:themeColor="text1" w:themeTint="A6"/>
                    <w:sz w:val="14"/>
                    <w:szCs w:val="14"/>
                  </w:rPr>
                  <w:t>Pulpí</w:t>
                </w:r>
                <w:proofErr w:type="spellEnd"/>
              </w:p>
            </w:txbxContent>
          </v:textbox>
        </v:shape>
      </w:pict>
    </w:r>
    <w:r w:rsidR="00342F75">
      <w:rPr>
        <w:rFonts w:ascii="Arial" w:hAnsi="Arial" w:cs="Arial"/>
        <w:sz w:val="18"/>
        <w:szCs w:val="18"/>
      </w:rPr>
      <w:t xml:space="preserve">  </w:t>
    </w:r>
    <w:r w:rsidR="007F388D">
      <w:rPr>
        <w:rFonts w:ascii="Arial" w:hAnsi="Arial" w:cs="Arial"/>
        <w:sz w:val="18"/>
        <w:szCs w:val="18"/>
      </w:rPr>
      <w:t xml:space="preserve">                  </w:t>
    </w:r>
  </w:p>
  <w:p w:rsidR="00342F75" w:rsidRDefault="00342F75" w:rsidP="006F116F">
    <w:pPr>
      <w:pStyle w:val="Piedepgina"/>
      <w:tabs>
        <w:tab w:val="clear" w:pos="4252"/>
        <w:tab w:val="clear" w:pos="8504"/>
        <w:tab w:val="left" w:pos="2633"/>
      </w:tabs>
    </w:pPr>
    <w:r>
      <w:object w:dxaOrig="14400" w:dyaOrig="10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1.25pt;height:426.75pt" o:ole="">
          <v:imagedata r:id="rId1" o:title=""/>
        </v:shape>
        <o:OLEObject Type="Embed" ProgID="Photoshop.Image.11" ShapeID="_x0000_i1025" DrawAspect="Content" ObjectID="_1538550257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27D" w:rsidRDefault="00C5427D" w:rsidP="00E60934">
      <w:pPr>
        <w:spacing w:line="240" w:lineRule="auto"/>
      </w:pPr>
      <w:r>
        <w:separator/>
      </w:r>
    </w:p>
  </w:footnote>
  <w:footnote w:type="continuationSeparator" w:id="0">
    <w:p w:rsidR="00C5427D" w:rsidRDefault="00C5427D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75" w:rsidRDefault="00342F75">
    <w:pPr>
      <w:pStyle w:val="Encabezado"/>
    </w:pPr>
  </w:p>
  <w:p w:rsidR="00342F75" w:rsidRDefault="00342F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9A9"/>
    <w:multiLevelType w:val="hybridMultilevel"/>
    <w:tmpl w:val="AACA7C4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31AC"/>
    <w:multiLevelType w:val="hybridMultilevel"/>
    <w:tmpl w:val="15F6D1F6"/>
    <w:lvl w:ilvl="0" w:tplc="0C0A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299A450B"/>
    <w:multiLevelType w:val="hybridMultilevel"/>
    <w:tmpl w:val="1338CF5E"/>
    <w:lvl w:ilvl="0" w:tplc="0C0A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42664"/>
    <w:multiLevelType w:val="hybridMultilevel"/>
    <w:tmpl w:val="8D742BA8"/>
    <w:lvl w:ilvl="0" w:tplc="0C0A0001">
      <w:start w:val="1"/>
      <w:numFmt w:val="bullet"/>
      <w:lvlText w:val="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9"/>
        </w:tabs>
        <w:ind w:left="7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9"/>
        </w:tabs>
        <w:ind w:left="78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9"/>
        </w:tabs>
        <w:ind w:left="8609" w:hanging="360"/>
      </w:pPr>
      <w:rPr>
        <w:rFonts w:ascii="Wingdings" w:hAnsi="Wingdings" w:hint="default"/>
      </w:rPr>
    </w:lvl>
  </w:abstractNum>
  <w:abstractNum w:abstractNumId="5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E643F81"/>
    <w:multiLevelType w:val="hybridMultilevel"/>
    <w:tmpl w:val="2AEE5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466EF"/>
    <w:multiLevelType w:val="hybridMultilevel"/>
    <w:tmpl w:val="60FC14EC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43A01C07"/>
    <w:multiLevelType w:val="hybridMultilevel"/>
    <w:tmpl w:val="6B762B90"/>
    <w:lvl w:ilvl="0" w:tplc="A028B49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03F6A"/>
    <w:multiLevelType w:val="multilevel"/>
    <w:tmpl w:val="FCE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B0CDA"/>
    <w:multiLevelType w:val="hybridMultilevel"/>
    <w:tmpl w:val="214EFC86"/>
    <w:lvl w:ilvl="0" w:tplc="8EB073C0">
      <w:start w:val="1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613500"/>
    <w:multiLevelType w:val="hybridMultilevel"/>
    <w:tmpl w:val="FF70F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2293F"/>
    <w:rsid w:val="00023C7C"/>
    <w:rsid w:val="000345EC"/>
    <w:rsid w:val="0005313D"/>
    <w:rsid w:val="000B53D2"/>
    <w:rsid w:val="000D6233"/>
    <w:rsid w:val="001242F8"/>
    <w:rsid w:val="00170D4A"/>
    <w:rsid w:val="00183E27"/>
    <w:rsid w:val="00197F02"/>
    <w:rsid w:val="001E2B1C"/>
    <w:rsid w:val="001F40B0"/>
    <w:rsid w:val="001F69EB"/>
    <w:rsid w:val="00266141"/>
    <w:rsid w:val="00273D75"/>
    <w:rsid w:val="00274F56"/>
    <w:rsid w:val="00296B51"/>
    <w:rsid w:val="002C6B71"/>
    <w:rsid w:val="002F250F"/>
    <w:rsid w:val="0030441A"/>
    <w:rsid w:val="00342F75"/>
    <w:rsid w:val="00370572"/>
    <w:rsid w:val="00377CA3"/>
    <w:rsid w:val="00385021"/>
    <w:rsid w:val="003A24BC"/>
    <w:rsid w:val="003C148D"/>
    <w:rsid w:val="003E163F"/>
    <w:rsid w:val="003F79EA"/>
    <w:rsid w:val="00401AE3"/>
    <w:rsid w:val="0041524A"/>
    <w:rsid w:val="004539B4"/>
    <w:rsid w:val="004619AC"/>
    <w:rsid w:val="00466B4A"/>
    <w:rsid w:val="004819E5"/>
    <w:rsid w:val="00486287"/>
    <w:rsid w:val="00490AC7"/>
    <w:rsid w:val="00491415"/>
    <w:rsid w:val="0049459A"/>
    <w:rsid w:val="004B4AEB"/>
    <w:rsid w:val="004B5D1D"/>
    <w:rsid w:val="004E1462"/>
    <w:rsid w:val="00501BCA"/>
    <w:rsid w:val="005308E2"/>
    <w:rsid w:val="00532512"/>
    <w:rsid w:val="005A0DA5"/>
    <w:rsid w:val="005D2187"/>
    <w:rsid w:val="005E126E"/>
    <w:rsid w:val="00605D8D"/>
    <w:rsid w:val="006130AA"/>
    <w:rsid w:val="0063449F"/>
    <w:rsid w:val="00635F7D"/>
    <w:rsid w:val="0064056F"/>
    <w:rsid w:val="006807F2"/>
    <w:rsid w:val="006D5D44"/>
    <w:rsid w:val="006E1418"/>
    <w:rsid w:val="006F116F"/>
    <w:rsid w:val="0071305A"/>
    <w:rsid w:val="00723ED0"/>
    <w:rsid w:val="00733249"/>
    <w:rsid w:val="00751AC1"/>
    <w:rsid w:val="007669A8"/>
    <w:rsid w:val="00766DA5"/>
    <w:rsid w:val="00773206"/>
    <w:rsid w:val="007933F5"/>
    <w:rsid w:val="007D7864"/>
    <w:rsid w:val="007F332D"/>
    <w:rsid w:val="007F388D"/>
    <w:rsid w:val="00802D42"/>
    <w:rsid w:val="00810D51"/>
    <w:rsid w:val="00812CB7"/>
    <w:rsid w:val="00850100"/>
    <w:rsid w:val="00894385"/>
    <w:rsid w:val="008A3774"/>
    <w:rsid w:val="008D5838"/>
    <w:rsid w:val="008F4A46"/>
    <w:rsid w:val="00933C33"/>
    <w:rsid w:val="00941C43"/>
    <w:rsid w:val="00944850"/>
    <w:rsid w:val="00945C4F"/>
    <w:rsid w:val="00947BB3"/>
    <w:rsid w:val="009A33C3"/>
    <w:rsid w:val="009C1041"/>
    <w:rsid w:val="009E6926"/>
    <w:rsid w:val="00A404D7"/>
    <w:rsid w:val="00A57CB4"/>
    <w:rsid w:val="00A83E07"/>
    <w:rsid w:val="00AB00FA"/>
    <w:rsid w:val="00AD2CEB"/>
    <w:rsid w:val="00AE7278"/>
    <w:rsid w:val="00AF1E92"/>
    <w:rsid w:val="00AF5CB8"/>
    <w:rsid w:val="00B429C9"/>
    <w:rsid w:val="00B45E90"/>
    <w:rsid w:val="00B77A20"/>
    <w:rsid w:val="00B96F48"/>
    <w:rsid w:val="00BA209E"/>
    <w:rsid w:val="00BF3CEA"/>
    <w:rsid w:val="00C35775"/>
    <w:rsid w:val="00C5427D"/>
    <w:rsid w:val="00C673A8"/>
    <w:rsid w:val="00C72FF1"/>
    <w:rsid w:val="00CA1AD4"/>
    <w:rsid w:val="00CA4492"/>
    <w:rsid w:val="00CA78A4"/>
    <w:rsid w:val="00CB0182"/>
    <w:rsid w:val="00CB079A"/>
    <w:rsid w:val="00CB2D1F"/>
    <w:rsid w:val="00CE027C"/>
    <w:rsid w:val="00CF6623"/>
    <w:rsid w:val="00D11FCD"/>
    <w:rsid w:val="00D47DFE"/>
    <w:rsid w:val="00D73CFC"/>
    <w:rsid w:val="00D91638"/>
    <w:rsid w:val="00E039A9"/>
    <w:rsid w:val="00E06223"/>
    <w:rsid w:val="00E17035"/>
    <w:rsid w:val="00E21B80"/>
    <w:rsid w:val="00E50C3A"/>
    <w:rsid w:val="00E60934"/>
    <w:rsid w:val="00E64E2B"/>
    <w:rsid w:val="00E75071"/>
    <w:rsid w:val="00ED43CA"/>
    <w:rsid w:val="00F2626F"/>
    <w:rsid w:val="00F33133"/>
    <w:rsid w:val="00F652FF"/>
    <w:rsid w:val="00F774D7"/>
    <w:rsid w:val="00F92890"/>
    <w:rsid w:val="00FB303E"/>
    <w:rsid w:val="00FC14FD"/>
    <w:rsid w:val="00FC1AFD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paragraph" w:styleId="Mapadeldocumento">
    <w:name w:val="Document Map"/>
    <w:basedOn w:val="Normal"/>
    <w:semiHidden/>
    <w:rsid w:val="00491415"/>
    <w:pPr>
      <w:shd w:val="clear" w:color="auto" w:fill="000080"/>
    </w:pPr>
    <w:rPr>
      <w:rFonts w:ascii="Tahoma" w:hAnsi="Tahoma" w:cs="Tahoma"/>
      <w:sz w:val="20"/>
    </w:rPr>
  </w:style>
  <w:style w:type="paragraph" w:styleId="Prrafodelista">
    <w:name w:val="List Paragraph"/>
    <w:basedOn w:val="Normal"/>
    <w:uiPriority w:val="34"/>
    <w:qFormat/>
    <w:rsid w:val="002F250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cade.huercal-overa@andaluciaemprende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Links>
    <vt:vector size="6" baseType="variant"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mailto:arubio@andaluciaemprende.es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cp:lastModifiedBy>csimon</cp:lastModifiedBy>
  <cp:revision>2</cp:revision>
  <cp:lastPrinted>2016-10-06T09:01:00Z</cp:lastPrinted>
  <dcterms:created xsi:type="dcterms:W3CDTF">2016-10-21T08:18:00Z</dcterms:created>
  <dcterms:modified xsi:type="dcterms:W3CDTF">2016-10-21T08:18:00Z</dcterms:modified>
</cp:coreProperties>
</file>