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DE4971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-248285</wp:posOffset>
            </wp:positionV>
            <wp:extent cx="1098550" cy="542925"/>
            <wp:effectExtent l="19050" t="0" r="6350" b="0"/>
            <wp:wrapNone/>
            <wp:docPr id="48" name="Imagen 5" descr="Fond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Fond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F6D">
        <w:rPr>
          <w:rFonts w:ascii="Arial Narrow" w:hAnsi="Arial Narrow" w:cs="Arial"/>
          <w:b/>
          <w:bCs/>
          <w:noProof/>
          <w:color w:val="595959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71" type="#_x0000_t202" style="position:absolute;left:0;text-align:left;margin-left:-25pt;margin-top:-4.45pt;width:486.95pt;height:625.4pt;z-index:251657728;visibility:visible;mso-position-horizontal-relative:text;mso-position-vertical-relative:text;mso-width-relative:margin;mso-height-relative:margin" filled="f" stroked="f">
            <v:textbox>
              <w:txbxContent>
                <w:p w:rsidR="00C65FDF" w:rsidRDefault="00002B2C" w:rsidP="00002B2C">
                  <w:pPr>
                    <w:ind w:firstLine="0"/>
                    <w:jc w:val="center"/>
                    <w:rPr>
                      <w:rFonts w:ascii="Verdana" w:hAnsi="Verdana"/>
                      <w:color w:val="000000"/>
                      <w:sz w:val="20"/>
                    </w:rPr>
                  </w:pPr>
                  <w:r w:rsidRPr="00002B2C">
                    <w:rPr>
                      <w:rFonts w:ascii="Verdana" w:hAnsi="Verdana"/>
                      <w:color w:val="000000"/>
                      <w:sz w:val="20"/>
                    </w:rPr>
                    <w:t xml:space="preserve"> </w:t>
                  </w:r>
                </w:p>
                <w:p w:rsidR="00DE4971" w:rsidRDefault="00DE4971" w:rsidP="00002B2C">
                  <w:pPr>
                    <w:ind w:firstLine="0"/>
                    <w:jc w:val="center"/>
                    <w:rPr>
                      <w:rFonts w:ascii="Arial" w:hAnsi="Arial" w:cs="Arial"/>
                      <w:b/>
                      <w:color w:val="595959"/>
                      <w:sz w:val="36"/>
                      <w:szCs w:val="40"/>
                    </w:rPr>
                  </w:pPr>
                </w:p>
                <w:p w:rsidR="00002B2C" w:rsidRDefault="00002B2C" w:rsidP="00002B2C">
                  <w:pPr>
                    <w:ind w:firstLine="0"/>
                    <w:jc w:val="center"/>
                    <w:rPr>
                      <w:rFonts w:ascii="Arial" w:hAnsi="Arial" w:cs="Arial"/>
                      <w:b/>
                      <w:color w:val="595959"/>
                      <w:sz w:val="36"/>
                      <w:szCs w:val="40"/>
                    </w:rPr>
                  </w:pPr>
                  <w:r w:rsidRPr="00002B2C">
                    <w:rPr>
                      <w:rFonts w:ascii="Arial" w:hAnsi="Arial" w:cs="Arial"/>
                      <w:b/>
                      <w:color w:val="595959"/>
                      <w:sz w:val="36"/>
                      <w:szCs w:val="40"/>
                    </w:rPr>
                    <w:t xml:space="preserve">FOTOGRAFÍA DE UNA EMPRESA: </w:t>
                  </w:r>
                </w:p>
                <w:p w:rsidR="00DE4971" w:rsidRDefault="00002B2C" w:rsidP="00002B2C">
                  <w:pPr>
                    <w:ind w:firstLine="0"/>
                    <w:jc w:val="center"/>
                    <w:rPr>
                      <w:rFonts w:ascii="Arial" w:hAnsi="Arial" w:cs="Arial"/>
                      <w:b/>
                      <w:color w:val="595959"/>
                      <w:sz w:val="36"/>
                      <w:szCs w:val="40"/>
                    </w:rPr>
                  </w:pPr>
                  <w:r w:rsidRPr="00002B2C">
                    <w:rPr>
                      <w:rFonts w:ascii="Arial" w:hAnsi="Arial" w:cs="Arial"/>
                      <w:b/>
                      <w:color w:val="595959"/>
                      <w:sz w:val="36"/>
                      <w:szCs w:val="40"/>
                    </w:rPr>
                    <w:t xml:space="preserve">EL ANÁLISIS DE BALANCES </w:t>
                  </w:r>
                </w:p>
                <w:p w:rsidR="00802D42" w:rsidRPr="00DE4971" w:rsidRDefault="00002B2C" w:rsidP="00DE4971">
                  <w:pPr>
                    <w:ind w:firstLine="0"/>
                    <w:jc w:val="center"/>
                    <w:rPr>
                      <w:rFonts w:ascii="Arial" w:hAnsi="Arial" w:cs="Arial"/>
                      <w:b/>
                      <w:color w:val="595959"/>
                      <w:sz w:val="36"/>
                      <w:szCs w:val="40"/>
                    </w:rPr>
                  </w:pPr>
                  <w:r w:rsidRPr="00002B2C">
                    <w:rPr>
                      <w:rFonts w:ascii="Arial" w:hAnsi="Arial" w:cs="Arial"/>
                      <w:b/>
                      <w:color w:val="595959"/>
                      <w:sz w:val="36"/>
                      <w:szCs w:val="40"/>
                    </w:rPr>
                    <w:t>Y SU IMPORTANCIA EN LA TOMA DE DECISIONES.</w:t>
                  </w:r>
                </w:p>
                <w:p w:rsidR="00802D42" w:rsidRDefault="00802D42" w:rsidP="00802D42">
                  <w:pPr>
                    <w:tabs>
                      <w:tab w:val="left" w:pos="0"/>
                    </w:tabs>
                    <w:ind w:left="-567" w:right="-426" w:firstLine="0"/>
                    <w:outlineLvl w:val="0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</w:p>
                <w:p w:rsidR="00C65FDF" w:rsidRDefault="00C65FDF" w:rsidP="00802D42">
                  <w:pPr>
                    <w:tabs>
                      <w:tab w:val="left" w:pos="-142"/>
                      <w:tab w:val="left" w:pos="709"/>
                    </w:tabs>
                    <w:spacing w:before="120" w:after="120" w:line="276" w:lineRule="auto"/>
                    <w:ind w:left="709" w:hanging="709"/>
                    <w:outlineLvl w:val="0"/>
                    <w:rPr>
                      <w:rFonts w:ascii="Arial" w:hAnsi="Arial" w:cs="Arial"/>
                      <w:b/>
                      <w:bCs/>
                      <w:color w:val="595959"/>
                      <w:szCs w:val="22"/>
                    </w:rPr>
                  </w:pPr>
                </w:p>
                <w:p w:rsidR="00802D42" w:rsidRPr="00C65FDF" w:rsidRDefault="00802D42" w:rsidP="00802D42">
                  <w:pPr>
                    <w:tabs>
                      <w:tab w:val="left" w:pos="-142"/>
                      <w:tab w:val="left" w:pos="709"/>
                    </w:tabs>
                    <w:spacing w:before="120" w:after="120" w:line="276" w:lineRule="auto"/>
                    <w:ind w:left="709" w:hanging="709"/>
                    <w:outlineLvl w:val="0"/>
                    <w:rPr>
                      <w:rFonts w:ascii="Arial" w:hAnsi="Arial" w:cs="Arial"/>
                      <w:color w:val="595959"/>
                      <w:szCs w:val="22"/>
                    </w:rPr>
                  </w:pPr>
                  <w:r w:rsidRPr="00C65FDF">
                    <w:rPr>
                      <w:rFonts w:ascii="Arial" w:hAnsi="Arial" w:cs="Arial"/>
                      <w:b/>
                      <w:bCs/>
                      <w:color w:val="595959"/>
                      <w:szCs w:val="22"/>
                    </w:rPr>
                    <w:t xml:space="preserve">Fecha:   </w:t>
                  </w:r>
                  <w:r w:rsidR="00C65FDF" w:rsidRPr="00C65FDF">
                    <w:rPr>
                      <w:rFonts w:ascii="Arial" w:hAnsi="Arial" w:cs="Arial"/>
                      <w:color w:val="595959"/>
                      <w:szCs w:val="22"/>
                    </w:rPr>
                    <w:t>19</w:t>
                  </w:r>
                  <w:r w:rsidR="00BA43FF" w:rsidRPr="00C65FDF">
                    <w:rPr>
                      <w:rFonts w:ascii="Arial" w:hAnsi="Arial" w:cs="Arial"/>
                      <w:color w:val="595959"/>
                      <w:szCs w:val="22"/>
                    </w:rPr>
                    <w:t xml:space="preserve"> de </w:t>
                  </w:r>
                  <w:r w:rsidR="00C65FDF" w:rsidRPr="00C65FDF">
                    <w:rPr>
                      <w:rFonts w:ascii="Arial" w:hAnsi="Arial" w:cs="Arial"/>
                      <w:color w:val="595959"/>
                      <w:szCs w:val="22"/>
                    </w:rPr>
                    <w:t>may</w:t>
                  </w:r>
                  <w:r w:rsidR="00BA43FF" w:rsidRPr="00C65FDF">
                    <w:rPr>
                      <w:rFonts w:ascii="Arial" w:hAnsi="Arial" w:cs="Arial"/>
                      <w:color w:val="595959"/>
                      <w:szCs w:val="22"/>
                    </w:rPr>
                    <w:t>o de 2016</w:t>
                  </w:r>
                </w:p>
                <w:p w:rsidR="00802D42" w:rsidRPr="00C65FDF" w:rsidRDefault="00802D42" w:rsidP="00802D42">
                  <w:pPr>
                    <w:tabs>
                      <w:tab w:val="left" w:pos="-284"/>
                      <w:tab w:val="left" w:pos="-142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Cs/>
                      <w:color w:val="595959"/>
                      <w:szCs w:val="22"/>
                    </w:rPr>
                  </w:pPr>
                  <w:r w:rsidRPr="00C65FDF">
                    <w:rPr>
                      <w:rFonts w:ascii="Arial" w:hAnsi="Arial" w:cs="Arial"/>
                      <w:b/>
                      <w:color w:val="595959"/>
                      <w:szCs w:val="22"/>
                    </w:rPr>
                    <w:t xml:space="preserve">Horario: </w:t>
                  </w:r>
                  <w:r w:rsidR="00C65FDF" w:rsidRPr="00C65FDF">
                    <w:rPr>
                      <w:rFonts w:ascii="Arial" w:hAnsi="Arial" w:cs="Arial"/>
                      <w:color w:val="595959"/>
                      <w:szCs w:val="22"/>
                    </w:rPr>
                    <w:t>18</w:t>
                  </w:r>
                  <w:r w:rsidRPr="00C65FDF">
                    <w:rPr>
                      <w:rFonts w:ascii="Arial" w:hAnsi="Arial" w:cs="Arial"/>
                      <w:color w:val="595959"/>
                      <w:szCs w:val="22"/>
                    </w:rPr>
                    <w:t>.</w:t>
                  </w:r>
                  <w:r w:rsidR="00C65FDF" w:rsidRPr="00C65FDF">
                    <w:rPr>
                      <w:rFonts w:ascii="Arial" w:hAnsi="Arial" w:cs="Arial"/>
                      <w:color w:val="595959"/>
                      <w:szCs w:val="22"/>
                    </w:rPr>
                    <w:t>0</w:t>
                  </w:r>
                  <w:r w:rsidRPr="00C65FDF">
                    <w:rPr>
                      <w:rFonts w:ascii="Arial" w:hAnsi="Arial" w:cs="Arial"/>
                      <w:color w:val="595959"/>
                      <w:szCs w:val="22"/>
                    </w:rPr>
                    <w:t xml:space="preserve">0 - </w:t>
                  </w:r>
                  <w:r w:rsidR="00C65FDF" w:rsidRPr="00C65FDF">
                    <w:rPr>
                      <w:rFonts w:ascii="Arial" w:hAnsi="Arial" w:cs="Arial"/>
                      <w:color w:val="595959"/>
                      <w:szCs w:val="22"/>
                    </w:rPr>
                    <w:t>21.00 hs</w:t>
                  </w:r>
                </w:p>
                <w:p w:rsidR="00C65FDF" w:rsidRPr="00C65FDF" w:rsidRDefault="00802D42" w:rsidP="00802D42">
                  <w:pPr>
                    <w:tabs>
                      <w:tab w:val="left" w:pos="-567"/>
                      <w:tab w:val="left" w:pos="142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color w:val="595959"/>
                      <w:szCs w:val="22"/>
                    </w:rPr>
                  </w:pPr>
                  <w:r w:rsidRPr="00C65FDF">
                    <w:rPr>
                      <w:rFonts w:ascii="Arial" w:hAnsi="Arial" w:cs="Arial"/>
                      <w:b/>
                      <w:bCs/>
                      <w:color w:val="595959"/>
                      <w:szCs w:val="22"/>
                    </w:rPr>
                    <w:t>Lugar</w:t>
                  </w:r>
                  <w:r w:rsidRPr="00C65FDF">
                    <w:rPr>
                      <w:rFonts w:ascii="Arial" w:hAnsi="Arial" w:cs="Arial"/>
                      <w:b/>
                      <w:color w:val="595959"/>
                      <w:szCs w:val="22"/>
                    </w:rPr>
                    <w:t xml:space="preserve">: </w:t>
                  </w:r>
                  <w:r w:rsidR="00C65FDF" w:rsidRPr="00C65FDF">
                    <w:rPr>
                      <w:rFonts w:ascii="Arial" w:hAnsi="Arial" w:cs="Arial"/>
                      <w:color w:val="595959"/>
                      <w:szCs w:val="22"/>
                    </w:rPr>
                    <w:t xml:space="preserve">CADE Antequera, Centro de Negocios CADI, edificio Málaga, 2ª planta, local 5, </w:t>
                  </w:r>
                </w:p>
                <w:p w:rsidR="00802D42" w:rsidRPr="00C65FDF" w:rsidRDefault="00C65FDF" w:rsidP="00802D42">
                  <w:pPr>
                    <w:tabs>
                      <w:tab w:val="left" w:pos="-567"/>
                      <w:tab w:val="left" w:pos="142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color w:val="595959"/>
                      <w:szCs w:val="22"/>
                    </w:rPr>
                  </w:pPr>
                  <w:r w:rsidRPr="00C65FDF">
                    <w:rPr>
                      <w:rFonts w:ascii="Arial" w:hAnsi="Arial" w:cs="Arial"/>
                      <w:b/>
                      <w:bCs/>
                      <w:color w:val="595959"/>
                      <w:szCs w:val="22"/>
                    </w:rPr>
                    <w:tab/>
                  </w:r>
                  <w:r w:rsidRPr="00C65FDF">
                    <w:rPr>
                      <w:rFonts w:ascii="Arial" w:hAnsi="Arial" w:cs="Arial"/>
                      <w:b/>
                      <w:bCs/>
                      <w:color w:val="595959"/>
                      <w:szCs w:val="22"/>
                    </w:rPr>
                    <w:tab/>
                  </w:r>
                  <w:r w:rsidR="00BA43FF" w:rsidRPr="00C65FDF">
                    <w:rPr>
                      <w:rFonts w:ascii="Arial" w:hAnsi="Arial" w:cs="Arial"/>
                      <w:color w:val="595959"/>
                      <w:szCs w:val="22"/>
                    </w:rPr>
                    <w:t>29</w:t>
                  </w:r>
                  <w:r w:rsidRPr="00C65FDF">
                    <w:rPr>
                      <w:rFonts w:ascii="Arial" w:hAnsi="Arial" w:cs="Arial"/>
                      <w:color w:val="595959"/>
                      <w:szCs w:val="22"/>
                    </w:rPr>
                    <w:t>200</w:t>
                  </w:r>
                  <w:r w:rsidR="00802D42" w:rsidRPr="00C65FDF">
                    <w:rPr>
                      <w:rFonts w:ascii="Arial" w:hAnsi="Arial" w:cs="Arial"/>
                      <w:color w:val="595959"/>
                      <w:szCs w:val="22"/>
                    </w:rPr>
                    <w:t xml:space="preserve"> </w:t>
                  </w:r>
                  <w:r w:rsidRPr="00C65FDF">
                    <w:rPr>
                      <w:rFonts w:ascii="Arial" w:hAnsi="Arial" w:cs="Arial"/>
                      <w:color w:val="595959"/>
                      <w:szCs w:val="22"/>
                    </w:rPr>
                    <w:t>Antequer</w:t>
                  </w:r>
                  <w:r w:rsidR="00BA43FF" w:rsidRPr="00C65FDF">
                    <w:rPr>
                      <w:rFonts w:ascii="Arial" w:hAnsi="Arial" w:cs="Arial"/>
                      <w:color w:val="595959"/>
                      <w:szCs w:val="22"/>
                    </w:rPr>
                    <w:t>a</w:t>
                  </w:r>
                  <w:r w:rsidR="00802D42" w:rsidRPr="00C65FDF">
                    <w:rPr>
                      <w:rFonts w:ascii="Arial" w:hAnsi="Arial" w:cs="Arial"/>
                      <w:color w:val="595959"/>
                      <w:szCs w:val="22"/>
                    </w:rPr>
                    <w:t xml:space="preserve"> (</w:t>
                  </w:r>
                  <w:r w:rsidR="00BA43FF" w:rsidRPr="00C65FDF">
                    <w:rPr>
                      <w:rFonts w:ascii="Arial" w:hAnsi="Arial" w:cs="Arial"/>
                      <w:color w:val="595959"/>
                      <w:szCs w:val="22"/>
                    </w:rPr>
                    <w:t>Málaga</w:t>
                  </w:r>
                  <w:r w:rsidR="00802D42" w:rsidRPr="00C65FDF">
                    <w:rPr>
                      <w:rFonts w:ascii="Arial" w:hAnsi="Arial" w:cs="Arial"/>
                      <w:color w:val="595959"/>
                      <w:szCs w:val="22"/>
                    </w:rPr>
                    <w:t xml:space="preserve">) </w:t>
                  </w:r>
                </w:p>
                <w:p w:rsidR="00802D42" w:rsidRPr="00C65FDF" w:rsidRDefault="00802D42" w:rsidP="00802D42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Cs w:val="22"/>
                    </w:rPr>
                  </w:pPr>
                </w:p>
                <w:p w:rsidR="00802D42" w:rsidRPr="00C65FDF" w:rsidRDefault="00802D42" w:rsidP="00802D42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32"/>
                      <w:szCs w:val="28"/>
                    </w:rPr>
                  </w:pPr>
                  <w:r w:rsidRPr="00C65FDF">
                    <w:rPr>
                      <w:rFonts w:ascii="Arial" w:hAnsi="Arial" w:cs="Arial"/>
                      <w:b/>
                      <w:bCs/>
                      <w:color w:val="595959"/>
                      <w:sz w:val="32"/>
                      <w:szCs w:val="28"/>
                    </w:rPr>
                    <w:t>Programa</w:t>
                  </w:r>
                </w:p>
                <w:p w:rsidR="00C65FDF" w:rsidRPr="00C65FDF" w:rsidRDefault="00C65FDF" w:rsidP="00C65FDF">
                  <w:pPr>
                    <w:spacing w:line="360" w:lineRule="auto"/>
                    <w:rPr>
                      <w:rFonts w:ascii="Arial" w:hAnsi="Arial" w:cs="Arial"/>
                      <w:color w:val="595959"/>
                      <w:szCs w:val="22"/>
                    </w:rPr>
                  </w:pPr>
                  <w:r w:rsidRPr="00C65FDF">
                    <w:rPr>
                      <w:rFonts w:ascii="Arial" w:hAnsi="Arial" w:cs="Arial"/>
                      <w:color w:val="595959"/>
                      <w:szCs w:val="22"/>
                    </w:rPr>
                    <w:t>- Presentación de los servicios AEFPA y CADE Antequera</w:t>
                  </w:r>
                </w:p>
                <w:p w:rsidR="00C65FDF" w:rsidRPr="00C65FDF" w:rsidRDefault="00C65FDF" w:rsidP="00C65FDF">
                  <w:pPr>
                    <w:spacing w:line="360" w:lineRule="auto"/>
                    <w:rPr>
                      <w:rFonts w:ascii="Arial" w:hAnsi="Arial" w:cs="Arial"/>
                      <w:color w:val="595959"/>
                      <w:szCs w:val="22"/>
                    </w:rPr>
                  </w:pPr>
                  <w:r w:rsidRPr="00C65FDF">
                    <w:rPr>
                      <w:rFonts w:ascii="Arial" w:hAnsi="Arial" w:cs="Arial"/>
                      <w:color w:val="595959"/>
                      <w:szCs w:val="22"/>
                    </w:rPr>
                    <w:t>- Estructura y contenido del balance</w:t>
                  </w:r>
                </w:p>
                <w:p w:rsidR="00C65FDF" w:rsidRPr="00C65FDF" w:rsidRDefault="00C65FDF" w:rsidP="00C65FDF">
                  <w:pPr>
                    <w:spacing w:line="360" w:lineRule="auto"/>
                    <w:rPr>
                      <w:rFonts w:ascii="Arial" w:hAnsi="Arial" w:cs="Arial"/>
                      <w:color w:val="595959"/>
                      <w:szCs w:val="22"/>
                    </w:rPr>
                  </w:pPr>
                  <w:r w:rsidRPr="00C65FDF">
                    <w:rPr>
                      <w:rFonts w:ascii="Arial" w:hAnsi="Arial" w:cs="Arial"/>
                      <w:color w:val="595959"/>
                      <w:szCs w:val="22"/>
                    </w:rPr>
                    <w:t>      *Características del balance.</w:t>
                  </w:r>
                </w:p>
                <w:p w:rsidR="00C65FDF" w:rsidRPr="00C65FDF" w:rsidRDefault="00C65FDF" w:rsidP="00C65FDF">
                  <w:pPr>
                    <w:spacing w:line="360" w:lineRule="auto"/>
                    <w:rPr>
                      <w:rFonts w:ascii="Arial" w:hAnsi="Arial" w:cs="Arial"/>
                      <w:color w:val="595959"/>
                      <w:szCs w:val="22"/>
                    </w:rPr>
                  </w:pPr>
                  <w:r w:rsidRPr="00C65FDF">
                    <w:rPr>
                      <w:rFonts w:ascii="Arial" w:hAnsi="Arial" w:cs="Arial"/>
                      <w:color w:val="595959"/>
                      <w:szCs w:val="22"/>
                    </w:rPr>
                    <w:t xml:space="preserve">      *Composición del Activo y del Pasivo: Partidas que lo componen</w:t>
                  </w:r>
                </w:p>
                <w:p w:rsidR="00C65FDF" w:rsidRPr="00C65FDF" w:rsidRDefault="00C65FDF" w:rsidP="00C65FDF">
                  <w:pPr>
                    <w:spacing w:line="360" w:lineRule="auto"/>
                    <w:rPr>
                      <w:rFonts w:ascii="Arial" w:hAnsi="Arial" w:cs="Arial"/>
                      <w:color w:val="595959"/>
                      <w:szCs w:val="22"/>
                    </w:rPr>
                  </w:pPr>
                  <w:r w:rsidRPr="00C65FDF">
                    <w:rPr>
                      <w:rFonts w:ascii="Arial" w:hAnsi="Arial" w:cs="Arial"/>
                      <w:color w:val="595959"/>
                      <w:szCs w:val="22"/>
                    </w:rPr>
                    <w:t xml:space="preserve">-  Análisis económico-financiero de la empresa </w:t>
                  </w:r>
                </w:p>
                <w:p w:rsidR="00C65FDF" w:rsidRPr="00C65FDF" w:rsidRDefault="00C65FDF" w:rsidP="00C65FDF">
                  <w:pPr>
                    <w:spacing w:line="360" w:lineRule="auto"/>
                    <w:rPr>
                      <w:rFonts w:ascii="Arial" w:hAnsi="Arial" w:cs="Arial"/>
                      <w:color w:val="595959"/>
                      <w:szCs w:val="22"/>
                    </w:rPr>
                  </w:pPr>
                  <w:r w:rsidRPr="00C65FDF">
                    <w:rPr>
                      <w:rFonts w:ascii="Arial" w:hAnsi="Arial" w:cs="Arial"/>
                      <w:color w:val="595959"/>
                      <w:szCs w:val="22"/>
                    </w:rPr>
                    <w:t>      * Análisis estático: Cálculo de ratios y su interpretación.</w:t>
                  </w:r>
                </w:p>
                <w:p w:rsidR="00C65FDF" w:rsidRPr="00C65FDF" w:rsidRDefault="00C65FDF" w:rsidP="00C65FDF">
                  <w:pPr>
                    <w:spacing w:line="360" w:lineRule="auto"/>
                    <w:rPr>
                      <w:rFonts w:ascii="Arial" w:hAnsi="Arial" w:cs="Arial"/>
                      <w:color w:val="595959"/>
                      <w:szCs w:val="22"/>
                    </w:rPr>
                  </w:pPr>
                  <w:r w:rsidRPr="00C65FDF">
                    <w:rPr>
                      <w:rFonts w:ascii="Arial" w:hAnsi="Arial" w:cs="Arial"/>
                      <w:color w:val="595959"/>
                      <w:szCs w:val="22"/>
                    </w:rPr>
                    <w:t xml:space="preserve">      * Breve referencia al análisis dinámico</w:t>
                  </w:r>
                </w:p>
                <w:p w:rsidR="00C65FDF" w:rsidRPr="00C65FDF" w:rsidRDefault="00C65FDF" w:rsidP="00C65FDF">
                  <w:pPr>
                    <w:spacing w:line="360" w:lineRule="auto"/>
                    <w:rPr>
                      <w:rFonts w:ascii="Arial" w:hAnsi="Arial" w:cs="Arial"/>
                      <w:color w:val="595959"/>
                      <w:szCs w:val="22"/>
                    </w:rPr>
                  </w:pPr>
                  <w:r w:rsidRPr="00C65FDF">
                    <w:rPr>
                      <w:rFonts w:ascii="Arial" w:hAnsi="Arial" w:cs="Arial"/>
                      <w:color w:val="595959"/>
                      <w:szCs w:val="22"/>
                    </w:rPr>
                    <w:t xml:space="preserve">- Ejemplos prácticos </w:t>
                  </w:r>
                </w:p>
                <w:p w:rsidR="00802D42" w:rsidRPr="00C65FDF" w:rsidRDefault="00802D42" w:rsidP="00802D42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36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Cs w:val="22"/>
                    </w:rPr>
                  </w:pPr>
                  <w:r w:rsidRPr="00C65FDF">
                    <w:rPr>
                      <w:rFonts w:ascii="Arial" w:hAnsi="Arial" w:cs="Arial"/>
                      <w:b/>
                      <w:bCs/>
                      <w:color w:val="595959"/>
                      <w:szCs w:val="22"/>
                    </w:rPr>
                    <w:t xml:space="preserve">Información e inscripciones: </w:t>
                  </w:r>
                </w:p>
                <w:p w:rsidR="00802D42" w:rsidRPr="00C65FDF" w:rsidRDefault="00802D42" w:rsidP="00802D42">
                  <w:pPr>
                    <w:pStyle w:val="Sangradetextonormal"/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709"/>
                    </w:tabs>
                    <w:rPr>
                      <w:rFonts w:ascii="Arial" w:hAnsi="Arial" w:cs="Arial"/>
                      <w:bCs/>
                      <w:color w:val="595959"/>
                      <w:szCs w:val="22"/>
                    </w:rPr>
                  </w:pPr>
                  <w:r w:rsidRPr="00C65FDF">
                    <w:rPr>
                      <w:rFonts w:ascii="Arial" w:hAnsi="Arial" w:cs="Arial"/>
                      <w:bCs/>
                      <w:color w:val="595959"/>
                      <w:szCs w:val="22"/>
                    </w:rPr>
                    <w:t xml:space="preserve">Centro de Apoyo al Desarrollo Empresarial (CADE) de </w:t>
                  </w:r>
                  <w:r w:rsidR="00C65FDF" w:rsidRPr="00C65FDF">
                    <w:rPr>
                      <w:rFonts w:ascii="Arial" w:hAnsi="Arial" w:cs="Arial"/>
                      <w:bCs/>
                      <w:color w:val="595959"/>
                      <w:szCs w:val="22"/>
                    </w:rPr>
                    <w:t>Antequera</w:t>
                  </w:r>
                </w:p>
                <w:p w:rsidR="00DE4971" w:rsidRDefault="00802D42" w:rsidP="00802D42">
                  <w:pPr>
                    <w:pStyle w:val="Sangradetextonormal"/>
                    <w:tabs>
                      <w:tab w:val="left" w:pos="0"/>
                      <w:tab w:val="left" w:pos="709"/>
                    </w:tabs>
                    <w:ind w:left="1417" w:hanging="709"/>
                    <w:rPr>
                      <w:rFonts w:ascii="Arial" w:hAnsi="Arial" w:cs="Arial"/>
                      <w:bCs/>
                      <w:color w:val="595959"/>
                      <w:szCs w:val="22"/>
                    </w:rPr>
                  </w:pPr>
                  <w:r w:rsidRPr="00C65FDF">
                    <w:rPr>
                      <w:rFonts w:ascii="Arial" w:hAnsi="Arial" w:cs="Arial"/>
                      <w:bCs/>
                      <w:color w:val="595959"/>
                      <w:szCs w:val="22"/>
                    </w:rPr>
                    <w:tab/>
                    <w:t>Tel: 95</w:t>
                  </w:r>
                  <w:r w:rsidR="00BA43FF" w:rsidRPr="00C65FDF">
                    <w:rPr>
                      <w:rFonts w:ascii="Arial" w:hAnsi="Arial" w:cs="Arial"/>
                      <w:bCs/>
                      <w:color w:val="595959"/>
                      <w:szCs w:val="22"/>
                    </w:rPr>
                    <w:t>1</w:t>
                  </w:r>
                  <w:r w:rsidR="00C65FDF" w:rsidRPr="00C65FDF">
                    <w:rPr>
                      <w:rFonts w:ascii="Arial" w:hAnsi="Arial" w:cs="Arial"/>
                      <w:bCs/>
                      <w:color w:val="595959"/>
                      <w:szCs w:val="22"/>
                    </w:rPr>
                    <w:t xml:space="preserve"> 700 052</w:t>
                  </w:r>
                  <w:r w:rsidRPr="00C65FDF">
                    <w:rPr>
                      <w:rFonts w:ascii="Arial" w:hAnsi="Arial" w:cs="Arial"/>
                      <w:bCs/>
                      <w:color w:val="595959"/>
                      <w:szCs w:val="22"/>
                    </w:rPr>
                    <w:t xml:space="preserve"> / </w:t>
                  </w:r>
                  <w:r w:rsidR="00C65FDF" w:rsidRPr="00C65FDF">
                    <w:rPr>
                      <w:rFonts w:ascii="Arial" w:hAnsi="Arial" w:cs="Arial"/>
                      <w:bCs/>
                      <w:color w:val="595959"/>
                      <w:szCs w:val="22"/>
                    </w:rPr>
                    <w:t xml:space="preserve"> 671 532 487  </w:t>
                  </w:r>
                </w:p>
                <w:p w:rsidR="00802D42" w:rsidRPr="00C65FDF" w:rsidRDefault="00C65FDF" w:rsidP="00802D42">
                  <w:pPr>
                    <w:pStyle w:val="Sangradetextonormal"/>
                    <w:tabs>
                      <w:tab w:val="left" w:pos="0"/>
                      <w:tab w:val="left" w:pos="709"/>
                    </w:tabs>
                    <w:ind w:left="1417" w:hanging="709"/>
                    <w:rPr>
                      <w:rFonts w:ascii="Arial" w:hAnsi="Arial" w:cs="Arial"/>
                      <w:bCs/>
                      <w:color w:val="595959"/>
                      <w:szCs w:val="22"/>
                    </w:rPr>
                  </w:pPr>
                  <w:hyperlink r:id="rId8" w:history="1">
                    <w:r w:rsidRPr="00C65FDF">
                      <w:rPr>
                        <w:rStyle w:val="Hipervnculo"/>
                        <w:rFonts w:ascii="Arial" w:hAnsi="Arial" w:cs="Arial"/>
                        <w:bCs/>
                        <w:szCs w:val="22"/>
                      </w:rPr>
                      <w:t>mdsalas@andaluciaemprende.es</w:t>
                    </w:r>
                  </w:hyperlink>
                </w:p>
                <w:p w:rsidR="00802D42" w:rsidRPr="00C65FDF" w:rsidRDefault="00802D42" w:rsidP="00802D42">
                  <w:pPr>
                    <w:spacing w:line="360" w:lineRule="auto"/>
                    <w:rPr>
                      <w:rFonts w:ascii="Arial" w:hAnsi="Arial" w:cs="Arial"/>
                      <w:sz w:val="28"/>
                    </w:rPr>
                  </w:pPr>
                </w:p>
                <w:p w:rsidR="00802D42" w:rsidRPr="00C65FDF" w:rsidRDefault="00802D42">
                  <w:pPr>
                    <w:rPr>
                      <w:sz w:val="26"/>
                    </w:rPr>
                  </w:pPr>
                </w:p>
                <w:p w:rsidR="00BA43FF" w:rsidRPr="00C65FDF" w:rsidRDefault="00BA43FF">
                  <w:pPr>
                    <w:spacing w:line="360" w:lineRule="auto"/>
                    <w:rPr>
                      <w:sz w:val="26"/>
                    </w:rPr>
                  </w:pPr>
                </w:p>
              </w:txbxContent>
            </v:textbox>
          </v:shape>
        </w:pict>
      </w:r>
      <w:r w:rsidR="00002B2C">
        <w:rPr>
          <w:rFonts w:ascii="Arial" w:hAnsi="Arial" w:cs="Arial"/>
          <w:b/>
          <w:noProof/>
          <w:color w:val="595959"/>
          <w:sz w:val="40"/>
          <w:szCs w:val="4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19050" t="0" r="0" b="0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278" w:rsidRPr="002C6B71" w:rsidRDefault="00AE7278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FB303E" w:rsidRPr="00023C7C" w:rsidRDefault="00BA43FF" w:rsidP="00802D42">
      <w:pPr>
        <w:pStyle w:val="Sangradetextonormal"/>
        <w:tabs>
          <w:tab w:val="left" w:pos="0"/>
          <w:tab w:val="left" w:pos="709"/>
        </w:tabs>
        <w:spacing w:before="240"/>
        <w:ind w:left="0" w:right="-425" w:firstLine="0"/>
        <w:rPr>
          <w:rFonts w:ascii="Arial Narrow" w:hAnsi="Arial Narrow"/>
          <w:b/>
          <w:bCs/>
          <w:color w:val="595959"/>
          <w:szCs w:val="24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pict>
          <v:group id="_x0000_s1075" style="position:absolute;left:0;text-align:left;margin-left:78.45pt;margin-top:.65pt;width:68.4pt;height:19pt;z-index:251660800" coordorigin="3270,14146" coordsize="1368,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3" o:spid="_x0000_s1045" type="#_x0000_t75" alt="image001" href="https://www.facebook.com/cademalaga/" style="position:absolute;left:3779;top:14147;width:365;height:379;visibility:visible" o:regroupid="1" o:button="t">
              <v:fill o:detectmouseclick="t"/>
              <v:imagedata r:id="rId10" o:title="image001"/>
            </v:shape>
            <v:shape id="Imagen 41" o:spid="_x0000_s1043" type="#_x0000_t75" alt="image003" href="https://www.youtube.com/user/AndaluciaEmprende" style="position:absolute;left:4273;top:14147;width:365;height:379;visibility:visible" o:regroupid="1" o:button="t">
              <v:fill o:detectmouseclick="t"/>
              <v:imagedata r:id="rId11" o:title="image003"/>
            </v:shape>
            <v:shape id="Imagen 42" o:spid="_x0000_s1042" type="#_x0000_t75" alt="image002" href="https://twitter.com/aemprende" style="position:absolute;left:3270;top:14146;width:365;height:379;visibility:visible" o:regroupid="1" o:button="t">
              <v:fill o:detectmouseclick="t"/>
              <v:imagedata r:id="rId12" o:title="image002"/>
            </v:shape>
          </v:group>
        </w:pict>
      </w:r>
      <w:r w:rsidR="00FB303E" w:rsidRPr="00023C7C">
        <w:rPr>
          <w:rFonts w:ascii="Arial Narrow" w:hAnsi="Arial Narrow" w:cs="Arial"/>
          <w:b/>
          <w:bCs/>
          <w:color w:val="595959"/>
          <w:szCs w:val="24"/>
        </w:rPr>
        <w:t xml:space="preserve">Síguenos en… </w:t>
      </w:r>
    </w:p>
    <w:p w:rsidR="006807F2" w:rsidRPr="007669A8" w:rsidRDefault="00002B2C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210820</wp:posOffset>
            </wp:positionV>
            <wp:extent cx="581660" cy="606425"/>
            <wp:effectExtent l="19050" t="0" r="8890" b="0"/>
            <wp:wrapNone/>
            <wp:docPr id="34" name="Imagen 34" descr="FONDO_EUR_DESARROLLO_REG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ONDO_EUR_DESARROLLO_REGIONA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210820</wp:posOffset>
            </wp:positionV>
            <wp:extent cx="3600450" cy="514350"/>
            <wp:effectExtent l="19050" t="0" r="0" b="0"/>
            <wp:wrapSquare wrapText="bothSides"/>
            <wp:docPr id="50" name="Imagen 50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210820</wp:posOffset>
            </wp:positionV>
            <wp:extent cx="1870710" cy="1208405"/>
            <wp:effectExtent l="1905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</w:t>
      </w:r>
      <w:r w:rsidR="00AD2CEB" w:rsidRPr="007669A8"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</w:p>
    <w:sectPr w:rsidR="006807F2" w:rsidRPr="007669A8" w:rsidSect="002C6B71">
      <w:headerReference w:type="default" r:id="rId16"/>
      <w:footerReference w:type="default" r:id="rId17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C3" w:rsidRDefault="005E3CC3" w:rsidP="00E60934">
      <w:pPr>
        <w:spacing w:line="240" w:lineRule="auto"/>
      </w:pPr>
      <w:r>
        <w:separator/>
      </w:r>
    </w:p>
  </w:endnote>
  <w:endnote w:type="continuationSeparator" w:id="0">
    <w:p w:rsidR="005E3CC3" w:rsidRDefault="005E3CC3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5" w:rsidRDefault="00342F75" w:rsidP="00CA1AD4">
    <w:pPr>
      <w:pStyle w:val="Piedepgina"/>
      <w:jc w:val="right"/>
    </w:pPr>
  </w:p>
  <w:p w:rsidR="00342F75" w:rsidRDefault="00342F75" w:rsidP="00CA1AD4">
    <w:pPr>
      <w:pStyle w:val="Piedepgina"/>
      <w:jc w:val="right"/>
    </w:pPr>
  </w:p>
  <w:p w:rsidR="00342F75" w:rsidRDefault="00342F75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</w:p>
  <w:p w:rsidR="00342F75" w:rsidRDefault="00342F75" w:rsidP="006F116F">
    <w:pPr>
      <w:pStyle w:val="Piedepgina"/>
      <w:tabs>
        <w:tab w:val="clear" w:pos="4252"/>
        <w:tab w:val="clear" w:pos="8504"/>
        <w:tab w:val="left" w:pos="2633"/>
      </w:tabs>
    </w:pPr>
    <w:r>
      <w:object w:dxaOrig="12192" w:dyaOrig="8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0.5pt;height:427.5pt" o:ole="">
          <v:imagedata r:id="rId1" o:title=""/>
        </v:shape>
        <o:OLEObject Type="Embed" ProgID="Photoshop.Image.11" ShapeID="_x0000_i1025" DrawAspect="Content" ObjectID="_1524310882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C3" w:rsidRDefault="005E3CC3" w:rsidP="00E60934">
      <w:pPr>
        <w:spacing w:line="240" w:lineRule="auto"/>
      </w:pPr>
      <w:r>
        <w:separator/>
      </w:r>
    </w:p>
  </w:footnote>
  <w:footnote w:type="continuationSeparator" w:id="0">
    <w:p w:rsidR="005E3CC3" w:rsidRDefault="005E3CC3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75" w:rsidRDefault="00342F75">
    <w:pPr>
      <w:pStyle w:val="Encabezado"/>
    </w:pPr>
  </w:p>
  <w:p w:rsidR="00342F75" w:rsidRDefault="00342F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02B2C"/>
    <w:rsid w:val="00012560"/>
    <w:rsid w:val="00023C7C"/>
    <w:rsid w:val="0005313D"/>
    <w:rsid w:val="000D6233"/>
    <w:rsid w:val="00197F02"/>
    <w:rsid w:val="00296B51"/>
    <w:rsid w:val="002C6B71"/>
    <w:rsid w:val="0030441A"/>
    <w:rsid w:val="00342F75"/>
    <w:rsid w:val="003F79EA"/>
    <w:rsid w:val="0041524A"/>
    <w:rsid w:val="004619AC"/>
    <w:rsid w:val="00486287"/>
    <w:rsid w:val="00490AC7"/>
    <w:rsid w:val="00535CA6"/>
    <w:rsid w:val="005A0DA5"/>
    <w:rsid w:val="005E3CC3"/>
    <w:rsid w:val="006807F2"/>
    <w:rsid w:val="006F116F"/>
    <w:rsid w:val="00723ED0"/>
    <w:rsid w:val="00733249"/>
    <w:rsid w:val="007669A8"/>
    <w:rsid w:val="00766DA5"/>
    <w:rsid w:val="00773206"/>
    <w:rsid w:val="007933F5"/>
    <w:rsid w:val="007F332D"/>
    <w:rsid w:val="00802D42"/>
    <w:rsid w:val="00850100"/>
    <w:rsid w:val="00865F16"/>
    <w:rsid w:val="009D2247"/>
    <w:rsid w:val="00A404D7"/>
    <w:rsid w:val="00AD2CEB"/>
    <w:rsid w:val="00AE7278"/>
    <w:rsid w:val="00B22DE1"/>
    <w:rsid w:val="00B42F6D"/>
    <w:rsid w:val="00B76D3B"/>
    <w:rsid w:val="00B96F48"/>
    <w:rsid w:val="00BA43FF"/>
    <w:rsid w:val="00C65FDF"/>
    <w:rsid w:val="00CA1AD4"/>
    <w:rsid w:val="00CA78A4"/>
    <w:rsid w:val="00CE3DB3"/>
    <w:rsid w:val="00CF6623"/>
    <w:rsid w:val="00D70D3F"/>
    <w:rsid w:val="00D91638"/>
    <w:rsid w:val="00DE4971"/>
    <w:rsid w:val="00E06223"/>
    <w:rsid w:val="00E21B80"/>
    <w:rsid w:val="00E60934"/>
    <w:rsid w:val="00E75071"/>
    <w:rsid w:val="00F2626F"/>
    <w:rsid w:val="00F556B4"/>
    <w:rsid w:val="00F652FF"/>
    <w:rsid w:val="00FB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salas@andaluciaemprende.es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Links>
    <vt:vector size="24" baseType="variant">
      <vt:variant>
        <vt:i4>7864411</vt:i4>
      </vt:variant>
      <vt:variant>
        <vt:i4>0</vt:i4>
      </vt:variant>
      <vt:variant>
        <vt:i4>0</vt:i4>
      </vt:variant>
      <vt:variant>
        <vt:i4>5</vt:i4>
      </vt:variant>
      <vt:variant>
        <vt:lpwstr>mailto:xxxxxxxxxxx@andaluciaemprende.es</vt:lpwstr>
      </vt:variant>
      <vt:variant>
        <vt:lpwstr/>
      </vt:variant>
      <vt:variant>
        <vt:i4>524355</vt:i4>
      </vt:variant>
      <vt:variant>
        <vt:i4>-1</vt:i4>
      </vt:variant>
      <vt:variant>
        <vt:i4>1045</vt:i4>
      </vt:variant>
      <vt:variant>
        <vt:i4>4</vt:i4>
      </vt:variant>
      <vt:variant>
        <vt:lpwstr>https://www.facebook.com/cademalaga/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Azevedo</dc:creator>
  <cp:keywords/>
  <cp:lastModifiedBy>Antequera</cp:lastModifiedBy>
  <cp:revision>3</cp:revision>
  <cp:lastPrinted>2015-06-02T11:27:00Z</cp:lastPrinted>
  <dcterms:created xsi:type="dcterms:W3CDTF">2016-05-09T12:48:00Z</dcterms:created>
  <dcterms:modified xsi:type="dcterms:W3CDTF">2016-05-09T12:55:00Z</dcterms:modified>
</cp:coreProperties>
</file>