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1594" w:rsidRPr="00524CEB" w:rsidRDefault="00682CF4" w:rsidP="00F31594">
      <w:pPr>
        <w:spacing w:line="360" w:lineRule="auto"/>
        <w:ind w:firstLine="708"/>
        <w:outlineLvl w:val="0"/>
        <w:rPr>
          <w:rStyle w:val="Textoennegrita"/>
          <w:rFonts w:ascii="Verdana" w:hAnsi="Verdana" w:cs="Arial"/>
          <w:b w:val="0"/>
          <w:sz w:val="18"/>
          <w:szCs w:val="18"/>
        </w:rPr>
      </w:pPr>
      <w:r>
        <w:rPr>
          <w:noProof/>
          <w:snapToGrid/>
        </w:rPr>
        <w:drawing>
          <wp:anchor distT="0" distB="0" distL="114300" distR="114300" simplePos="0" relativeHeight="251654656" behindDoc="1" locked="0" layoutInCell="1" allowOverlap="1">
            <wp:simplePos x="0" y="0"/>
            <wp:positionH relativeFrom="column">
              <wp:posOffset>-2030730</wp:posOffset>
            </wp:positionH>
            <wp:positionV relativeFrom="paragraph">
              <wp:posOffset>-885190</wp:posOffset>
            </wp:positionV>
            <wp:extent cx="8570595" cy="11089005"/>
            <wp:effectExtent l="19050" t="0" r="1905" b="0"/>
            <wp:wrapNone/>
            <wp:docPr id="2" name="Imagen 2" descr="img A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g A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0595" cy="11089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5741C" w:rsidRPr="00C560CD" w:rsidRDefault="00682CF4" w:rsidP="00C560CD">
      <w:pPr>
        <w:jc w:val="center"/>
        <w:rPr>
          <w:rFonts w:ascii="Arial Narrow" w:hAnsi="Arial Narrow" w:cs="Arial"/>
          <w:b/>
          <w:color w:val="333333"/>
          <w:sz w:val="48"/>
          <w:szCs w:val="48"/>
        </w:rPr>
      </w:pPr>
      <w:r>
        <w:rPr>
          <w:noProof/>
          <w:snapToGrid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margin">
              <wp:posOffset>4699000</wp:posOffset>
            </wp:positionH>
            <wp:positionV relativeFrom="margin">
              <wp:posOffset>470535</wp:posOffset>
            </wp:positionV>
            <wp:extent cx="778510" cy="389255"/>
            <wp:effectExtent l="19050" t="0" r="2540" b="0"/>
            <wp:wrapSquare wrapText="bothSides"/>
            <wp:docPr id="11" name="Imagen 1" descr="P:\DIRECCION PROGRAMAS Y PROYECTOS\LOGOTIPOS\ANDALUCIA SE MUEVE CON EUROPA\andaluciasemuev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P:\DIRECCION PROGRAMAS Y PROYECTOS\LOGOTIPOS\ANDALUCIA SE MUEVE CON EUROPA\andaluciasemueve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8510" cy="389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5741C" w:rsidRPr="00C560CD">
        <w:rPr>
          <w:rFonts w:ascii="Arial Narrow" w:hAnsi="Arial Narrow" w:cs="Arial"/>
          <w:b/>
          <w:color w:val="333333"/>
          <w:sz w:val="48"/>
          <w:szCs w:val="48"/>
        </w:rPr>
        <w:t>Curso</w:t>
      </w:r>
    </w:p>
    <w:p w:rsidR="00A86BB6" w:rsidRPr="00C560CD" w:rsidRDefault="004A3E2E" w:rsidP="00C560CD">
      <w:pPr>
        <w:jc w:val="center"/>
        <w:rPr>
          <w:rFonts w:ascii="Arial Narrow" w:hAnsi="Arial Narrow" w:cs="Arial"/>
          <w:b/>
          <w:color w:val="333333"/>
          <w:sz w:val="48"/>
          <w:szCs w:val="48"/>
        </w:rPr>
      </w:pPr>
      <w:r>
        <w:rPr>
          <w:rFonts w:ascii="Arial Narrow" w:hAnsi="Arial Narrow" w:cs="Arial"/>
          <w:b/>
          <w:color w:val="333333"/>
          <w:sz w:val="48"/>
          <w:szCs w:val="48"/>
        </w:rPr>
        <w:t>‘Prevención de Riesgos Laborales</w:t>
      </w:r>
      <w:r w:rsidR="00C560CD" w:rsidRPr="00C560CD">
        <w:rPr>
          <w:rFonts w:ascii="Arial Narrow" w:hAnsi="Arial Narrow" w:cs="Arial"/>
          <w:b/>
          <w:color w:val="333333"/>
          <w:sz w:val="48"/>
          <w:szCs w:val="48"/>
        </w:rPr>
        <w:t>’</w:t>
      </w:r>
      <w:r w:rsidR="00B60874">
        <w:rPr>
          <w:rFonts w:ascii="Arial Narrow" w:hAnsi="Arial Narrow" w:cs="Arial"/>
          <w:b/>
          <w:color w:val="333333"/>
          <w:sz w:val="48"/>
          <w:szCs w:val="48"/>
        </w:rPr>
        <w:t xml:space="preserve">    </w:t>
      </w:r>
    </w:p>
    <w:p w:rsidR="008D532F" w:rsidRDefault="008D532F" w:rsidP="00E5741C">
      <w:pPr>
        <w:spacing w:before="120" w:after="120"/>
        <w:rPr>
          <w:rFonts w:ascii="Arial" w:hAnsi="Arial" w:cs="Arial"/>
          <w:b/>
          <w:bCs/>
          <w:color w:val="333333"/>
          <w:sz w:val="24"/>
          <w:szCs w:val="24"/>
        </w:rPr>
      </w:pPr>
    </w:p>
    <w:p w:rsidR="00E5741C" w:rsidRPr="00C560CD" w:rsidRDefault="00E5741C" w:rsidP="00C560CD">
      <w:pPr>
        <w:tabs>
          <w:tab w:val="left" w:pos="1276"/>
        </w:tabs>
        <w:spacing w:line="312" w:lineRule="auto"/>
        <w:rPr>
          <w:rFonts w:ascii="Arial" w:hAnsi="Arial" w:cs="Arial"/>
          <w:bCs/>
          <w:color w:val="333333"/>
          <w:sz w:val="26"/>
          <w:szCs w:val="26"/>
        </w:rPr>
      </w:pPr>
      <w:r w:rsidRPr="00C560CD">
        <w:rPr>
          <w:rFonts w:ascii="Arial" w:hAnsi="Arial" w:cs="Arial"/>
          <w:b/>
          <w:bCs/>
          <w:color w:val="333333"/>
          <w:sz w:val="26"/>
          <w:szCs w:val="26"/>
        </w:rPr>
        <w:t>Fecha</w:t>
      </w:r>
      <w:r w:rsidR="00402355" w:rsidRPr="00402355">
        <w:rPr>
          <w:rFonts w:ascii="Arial" w:hAnsi="Arial" w:cs="Arial"/>
          <w:b/>
          <w:bCs/>
          <w:color w:val="333333"/>
          <w:sz w:val="26"/>
          <w:szCs w:val="26"/>
        </w:rPr>
        <w:t xml:space="preserve"> </w:t>
      </w:r>
      <w:r w:rsidR="00402355" w:rsidRPr="00C560CD">
        <w:rPr>
          <w:rFonts w:ascii="Arial" w:hAnsi="Arial" w:cs="Arial"/>
          <w:b/>
          <w:bCs/>
          <w:color w:val="333333"/>
          <w:sz w:val="26"/>
          <w:szCs w:val="26"/>
        </w:rPr>
        <w:t>y Horario</w:t>
      </w:r>
      <w:proofErr w:type="gramStart"/>
      <w:r w:rsidR="00BF4FFD" w:rsidRPr="00C560CD">
        <w:rPr>
          <w:rFonts w:ascii="Arial" w:hAnsi="Arial" w:cs="Arial"/>
          <w:b/>
          <w:bCs/>
          <w:color w:val="333333"/>
          <w:sz w:val="26"/>
          <w:szCs w:val="26"/>
        </w:rPr>
        <w:t xml:space="preserve">: </w:t>
      </w:r>
      <w:r w:rsidR="005F562D">
        <w:rPr>
          <w:rFonts w:ascii="Arial" w:hAnsi="Arial" w:cs="Arial"/>
          <w:b/>
          <w:bCs/>
          <w:color w:val="333333"/>
          <w:sz w:val="26"/>
          <w:szCs w:val="26"/>
        </w:rPr>
        <w:t xml:space="preserve"> </w:t>
      </w:r>
      <w:r w:rsidR="005F71C7">
        <w:rPr>
          <w:rFonts w:ascii="Arial" w:hAnsi="Arial" w:cs="Arial"/>
          <w:bCs/>
          <w:color w:val="333333"/>
          <w:sz w:val="26"/>
          <w:szCs w:val="26"/>
        </w:rPr>
        <w:t>26</w:t>
      </w:r>
      <w:proofErr w:type="gramEnd"/>
      <w:r w:rsidR="00402355">
        <w:rPr>
          <w:rFonts w:ascii="Arial" w:hAnsi="Arial" w:cs="Arial"/>
          <w:bCs/>
          <w:color w:val="333333"/>
          <w:sz w:val="26"/>
          <w:szCs w:val="26"/>
        </w:rPr>
        <w:t xml:space="preserve"> de junio de 2014</w:t>
      </w:r>
      <w:r w:rsidR="00C94709" w:rsidRPr="00C560CD">
        <w:rPr>
          <w:rFonts w:ascii="Arial" w:hAnsi="Arial" w:cs="Arial"/>
          <w:bCs/>
          <w:color w:val="333333"/>
          <w:sz w:val="26"/>
          <w:szCs w:val="26"/>
        </w:rPr>
        <w:t>, d</w:t>
      </w:r>
      <w:r w:rsidR="00BF4FFD" w:rsidRPr="00C560CD">
        <w:rPr>
          <w:rFonts w:ascii="Arial" w:hAnsi="Arial" w:cs="Arial"/>
          <w:bCs/>
          <w:color w:val="333333"/>
          <w:sz w:val="26"/>
          <w:szCs w:val="26"/>
        </w:rPr>
        <w:t xml:space="preserve">e </w:t>
      </w:r>
      <w:r w:rsidR="00FE3FC8">
        <w:rPr>
          <w:rFonts w:ascii="Arial" w:hAnsi="Arial" w:cs="Arial"/>
          <w:bCs/>
          <w:color w:val="333333"/>
          <w:sz w:val="26"/>
          <w:szCs w:val="26"/>
        </w:rPr>
        <w:t>9</w:t>
      </w:r>
      <w:r w:rsidR="00C94709" w:rsidRPr="00C560CD">
        <w:rPr>
          <w:rFonts w:ascii="Arial" w:hAnsi="Arial" w:cs="Arial"/>
          <w:bCs/>
          <w:color w:val="333333"/>
          <w:sz w:val="26"/>
          <w:szCs w:val="26"/>
        </w:rPr>
        <w:t>.00</w:t>
      </w:r>
      <w:r w:rsidR="00FE3FC8">
        <w:rPr>
          <w:rFonts w:ascii="Arial" w:hAnsi="Arial" w:cs="Arial"/>
          <w:bCs/>
          <w:color w:val="333333"/>
          <w:sz w:val="26"/>
          <w:szCs w:val="26"/>
        </w:rPr>
        <w:t xml:space="preserve"> a 14</w:t>
      </w:r>
      <w:r w:rsidR="00C94709" w:rsidRPr="00C560CD">
        <w:rPr>
          <w:rFonts w:ascii="Arial" w:hAnsi="Arial" w:cs="Arial"/>
          <w:bCs/>
          <w:color w:val="333333"/>
          <w:sz w:val="26"/>
          <w:szCs w:val="26"/>
        </w:rPr>
        <w:t xml:space="preserve">.00 </w:t>
      </w:r>
      <w:r w:rsidR="00AD335C" w:rsidRPr="00C560CD">
        <w:rPr>
          <w:rFonts w:ascii="Arial" w:hAnsi="Arial" w:cs="Arial"/>
          <w:bCs/>
          <w:color w:val="333333"/>
          <w:sz w:val="26"/>
          <w:szCs w:val="26"/>
        </w:rPr>
        <w:t xml:space="preserve">h. </w:t>
      </w:r>
    </w:p>
    <w:p w:rsidR="00C560CD" w:rsidRPr="00C560CD" w:rsidRDefault="005F562D" w:rsidP="00FE3FC8">
      <w:pPr>
        <w:tabs>
          <w:tab w:val="left" w:pos="1276"/>
        </w:tabs>
        <w:spacing w:line="312" w:lineRule="auto"/>
        <w:ind w:left="2127"/>
        <w:rPr>
          <w:rFonts w:ascii="Arial" w:hAnsi="Arial" w:cs="Arial"/>
          <w:bCs/>
          <w:color w:val="333333"/>
          <w:sz w:val="26"/>
          <w:szCs w:val="26"/>
        </w:rPr>
      </w:pPr>
      <w:r>
        <w:rPr>
          <w:rFonts w:ascii="Arial" w:hAnsi="Arial" w:cs="Arial"/>
          <w:bCs/>
          <w:color w:val="333333"/>
          <w:sz w:val="26"/>
          <w:szCs w:val="26"/>
        </w:rPr>
        <w:t xml:space="preserve"> </w:t>
      </w:r>
    </w:p>
    <w:p w:rsidR="00C94709" w:rsidRPr="004A3E2E" w:rsidRDefault="00BF4FFD" w:rsidP="005F562D">
      <w:pPr>
        <w:tabs>
          <w:tab w:val="left" w:pos="993"/>
        </w:tabs>
        <w:spacing w:line="312" w:lineRule="auto"/>
        <w:ind w:left="993" w:hanging="993"/>
        <w:jc w:val="both"/>
        <w:rPr>
          <w:rFonts w:ascii="Arial" w:hAnsi="Arial" w:cs="Arial"/>
          <w:bCs/>
          <w:color w:val="333333"/>
          <w:sz w:val="26"/>
          <w:szCs w:val="26"/>
        </w:rPr>
      </w:pPr>
      <w:r w:rsidRPr="00C560CD">
        <w:rPr>
          <w:rFonts w:ascii="Arial" w:hAnsi="Arial" w:cs="Arial"/>
          <w:b/>
          <w:bCs/>
          <w:color w:val="333333"/>
          <w:sz w:val="26"/>
          <w:szCs w:val="26"/>
        </w:rPr>
        <w:t>Lugar:</w:t>
      </w:r>
      <w:r w:rsidR="005F562D">
        <w:rPr>
          <w:rFonts w:ascii="Arial" w:hAnsi="Arial" w:cs="Arial"/>
          <w:b/>
          <w:bCs/>
          <w:color w:val="333333"/>
          <w:sz w:val="26"/>
          <w:szCs w:val="26"/>
        </w:rPr>
        <w:t xml:space="preserve"> </w:t>
      </w:r>
      <w:r w:rsidR="00C94709" w:rsidRPr="00C560CD">
        <w:rPr>
          <w:rFonts w:ascii="Arial" w:hAnsi="Arial" w:cs="Arial"/>
          <w:bCs/>
          <w:color w:val="333333"/>
          <w:sz w:val="26"/>
          <w:szCs w:val="26"/>
        </w:rPr>
        <w:t>Centro de Apoyo al Desarrollo Empresarial (CADE)</w:t>
      </w:r>
      <w:proofErr w:type="gramStart"/>
      <w:r w:rsidR="00E5741C" w:rsidRPr="00C560CD">
        <w:rPr>
          <w:rFonts w:ascii="Arial" w:hAnsi="Arial" w:cs="Arial"/>
          <w:bCs/>
          <w:color w:val="333333"/>
          <w:sz w:val="26"/>
          <w:szCs w:val="26"/>
        </w:rPr>
        <w:t>,</w:t>
      </w:r>
      <w:r w:rsidR="004A3E2E">
        <w:rPr>
          <w:rFonts w:ascii="Arial" w:hAnsi="Arial" w:cs="Arial"/>
          <w:bCs/>
          <w:color w:val="333333"/>
          <w:sz w:val="26"/>
          <w:szCs w:val="26"/>
        </w:rPr>
        <w:t>Plaza</w:t>
      </w:r>
      <w:proofErr w:type="gramEnd"/>
      <w:r w:rsidR="004A3E2E">
        <w:rPr>
          <w:rFonts w:ascii="Arial" w:hAnsi="Arial" w:cs="Arial"/>
          <w:bCs/>
          <w:color w:val="333333"/>
          <w:sz w:val="26"/>
          <w:szCs w:val="26"/>
        </w:rPr>
        <w:t xml:space="preserve"> de España, 4 CP 21300</w:t>
      </w:r>
      <w:r w:rsidR="00C94709" w:rsidRPr="00C560CD">
        <w:rPr>
          <w:rFonts w:ascii="Arial" w:hAnsi="Arial" w:cs="Arial"/>
          <w:bCs/>
          <w:color w:val="333333"/>
          <w:sz w:val="26"/>
          <w:szCs w:val="26"/>
        </w:rPr>
        <w:t xml:space="preserve">. </w:t>
      </w:r>
      <w:r w:rsidR="004A3E2E">
        <w:rPr>
          <w:rFonts w:ascii="Arial" w:hAnsi="Arial" w:cs="Arial"/>
          <w:bCs/>
          <w:color w:val="333333"/>
          <w:sz w:val="26"/>
          <w:szCs w:val="26"/>
        </w:rPr>
        <w:t>Calañas</w:t>
      </w:r>
      <w:r w:rsidR="00AD335C" w:rsidRPr="00C560CD">
        <w:rPr>
          <w:rFonts w:ascii="Arial" w:hAnsi="Arial" w:cs="Arial"/>
          <w:bCs/>
          <w:color w:val="333333"/>
          <w:sz w:val="26"/>
          <w:szCs w:val="26"/>
        </w:rPr>
        <w:t xml:space="preserve">. </w:t>
      </w:r>
      <w:r w:rsidR="004A3E2E">
        <w:rPr>
          <w:rFonts w:ascii="Arial" w:hAnsi="Arial" w:cs="Arial"/>
          <w:bCs/>
          <w:color w:val="333333"/>
          <w:sz w:val="26"/>
          <w:szCs w:val="26"/>
        </w:rPr>
        <w:t>(</w:t>
      </w:r>
      <w:r w:rsidR="004A3E2E" w:rsidRPr="004A3E2E">
        <w:rPr>
          <w:rFonts w:ascii="Arial" w:hAnsi="Arial" w:cs="Arial"/>
          <w:bCs/>
          <w:color w:val="333333"/>
          <w:sz w:val="26"/>
          <w:szCs w:val="26"/>
        </w:rPr>
        <w:t>Huelva)</w:t>
      </w:r>
    </w:p>
    <w:p w:rsidR="00C560CD" w:rsidRPr="00C560CD" w:rsidRDefault="00C94709" w:rsidP="00E5741C">
      <w:pPr>
        <w:spacing w:before="120" w:after="120"/>
        <w:jc w:val="both"/>
        <w:rPr>
          <w:rFonts w:ascii="Arial" w:hAnsi="Arial" w:cs="Arial"/>
          <w:b/>
          <w:bCs/>
          <w:color w:val="333333"/>
          <w:sz w:val="26"/>
          <w:szCs w:val="26"/>
        </w:rPr>
      </w:pPr>
      <w:r w:rsidRPr="00C560CD">
        <w:rPr>
          <w:rFonts w:ascii="Arial" w:hAnsi="Arial" w:cs="Arial"/>
          <w:b/>
          <w:bCs/>
          <w:color w:val="333333"/>
          <w:sz w:val="26"/>
          <w:szCs w:val="26"/>
        </w:rPr>
        <w:t xml:space="preserve">Programa: </w:t>
      </w:r>
    </w:p>
    <w:p w:rsidR="00C94709" w:rsidRPr="00C560CD" w:rsidRDefault="004A3E2E" w:rsidP="00C94709">
      <w:pPr>
        <w:numPr>
          <w:ilvl w:val="0"/>
          <w:numId w:val="19"/>
        </w:numPr>
        <w:autoSpaceDE w:val="0"/>
        <w:autoSpaceDN w:val="0"/>
        <w:adjustRightInd w:val="0"/>
        <w:spacing w:line="288" w:lineRule="auto"/>
        <w:rPr>
          <w:rFonts w:ascii="Arial" w:hAnsi="Arial" w:cs="Arial"/>
          <w:bCs/>
          <w:color w:val="333333"/>
          <w:sz w:val="26"/>
          <w:szCs w:val="26"/>
        </w:rPr>
      </w:pPr>
      <w:r>
        <w:rPr>
          <w:rFonts w:ascii="Arial" w:hAnsi="Arial" w:cs="Arial"/>
          <w:bCs/>
          <w:color w:val="333333"/>
          <w:sz w:val="26"/>
          <w:szCs w:val="26"/>
        </w:rPr>
        <w:t>Conceptos Básicos de PRL</w:t>
      </w:r>
      <w:r w:rsidR="00C607F0">
        <w:rPr>
          <w:rFonts w:ascii="Arial" w:hAnsi="Arial" w:cs="Arial"/>
          <w:bCs/>
          <w:color w:val="333333"/>
          <w:sz w:val="26"/>
          <w:szCs w:val="26"/>
        </w:rPr>
        <w:t>.</w:t>
      </w:r>
    </w:p>
    <w:p w:rsidR="00C94709" w:rsidRPr="00C560CD" w:rsidRDefault="004A3E2E" w:rsidP="00C94709">
      <w:pPr>
        <w:numPr>
          <w:ilvl w:val="0"/>
          <w:numId w:val="19"/>
        </w:numPr>
        <w:autoSpaceDE w:val="0"/>
        <w:autoSpaceDN w:val="0"/>
        <w:adjustRightInd w:val="0"/>
        <w:spacing w:line="288" w:lineRule="auto"/>
        <w:ind w:left="714" w:hanging="357"/>
        <w:rPr>
          <w:rFonts w:ascii="Arial" w:hAnsi="Arial" w:cs="Arial"/>
          <w:bCs/>
          <w:color w:val="333333"/>
          <w:sz w:val="26"/>
          <w:szCs w:val="26"/>
        </w:rPr>
      </w:pPr>
      <w:r>
        <w:rPr>
          <w:rFonts w:ascii="Arial" w:hAnsi="Arial" w:cs="Arial"/>
          <w:bCs/>
          <w:color w:val="333333"/>
          <w:sz w:val="26"/>
          <w:szCs w:val="26"/>
        </w:rPr>
        <w:t>Introducción a los Accidentes Laborales</w:t>
      </w:r>
      <w:r w:rsidR="00C607F0">
        <w:rPr>
          <w:rFonts w:ascii="Arial" w:hAnsi="Arial" w:cs="Arial"/>
          <w:bCs/>
          <w:color w:val="333333"/>
          <w:sz w:val="26"/>
          <w:szCs w:val="26"/>
        </w:rPr>
        <w:t>.</w:t>
      </w:r>
    </w:p>
    <w:p w:rsidR="00C94709" w:rsidRPr="00C560CD" w:rsidRDefault="004A3E2E" w:rsidP="00C94709">
      <w:pPr>
        <w:numPr>
          <w:ilvl w:val="0"/>
          <w:numId w:val="19"/>
        </w:numPr>
        <w:autoSpaceDE w:val="0"/>
        <w:autoSpaceDN w:val="0"/>
        <w:adjustRightInd w:val="0"/>
        <w:spacing w:line="288" w:lineRule="auto"/>
        <w:ind w:left="714" w:hanging="357"/>
        <w:rPr>
          <w:rFonts w:ascii="Arial" w:hAnsi="Arial" w:cs="Arial"/>
          <w:bCs/>
          <w:color w:val="333333"/>
          <w:sz w:val="26"/>
          <w:szCs w:val="26"/>
        </w:rPr>
      </w:pPr>
      <w:r>
        <w:rPr>
          <w:rFonts w:ascii="Arial" w:hAnsi="Arial" w:cs="Arial"/>
          <w:bCs/>
          <w:color w:val="333333"/>
          <w:sz w:val="26"/>
          <w:szCs w:val="26"/>
        </w:rPr>
        <w:t>Marco Normativo de la PRL</w:t>
      </w:r>
      <w:r w:rsidR="00C94709" w:rsidRPr="00C560CD">
        <w:rPr>
          <w:rFonts w:ascii="Arial" w:hAnsi="Arial" w:cs="Arial"/>
          <w:bCs/>
          <w:color w:val="333333"/>
          <w:sz w:val="26"/>
          <w:szCs w:val="26"/>
        </w:rPr>
        <w:t>.</w:t>
      </w:r>
    </w:p>
    <w:p w:rsidR="00C94709" w:rsidRDefault="004A3E2E" w:rsidP="00C94709">
      <w:pPr>
        <w:numPr>
          <w:ilvl w:val="0"/>
          <w:numId w:val="19"/>
        </w:numPr>
        <w:autoSpaceDE w:val="0"/>
        <w:autoSpaceDN w:val="0"/>
        <w:adjustRightInd w:val="0"/>
        <w:spacing w:line="288" w:lineRule="auto"/>
        <w:ind w:left="714" w:hanging="357"/>
        <w:rPr>
          <w:rFonts w:ascii="Arial" w:hAnsi="Arial" w:cs="Arial"/>
          <w:bCs/>
          <w:color w:val="333333"/>
          <w:sz w:val="26"/>
          <w:szCs w:val="26"/>
        </w:rPr>
      </w:pPr>
      <w:r>
        <w:rPr>
          <w:rFonts w:ascii="Arial" w:hAnsi="Arial" w:cs="Arial"/>
          <w:bCs/>
          <w:color w:val="333333"/>
          <w:sz w:val="26"/>
          <w:szCs w:val="26"/>
        </w:rPr>
        <w:t>Legislación Básica Aplicable en el Estado Español</w:t>
      </w:r>
      <w:proofErr w:type="gramStart"/>
      <w:r>
        <w:rPr>
          <w:rFonts w:ascii="Arial" w:hAnsi="Arial" w:cs="Arial"/>
          <w:bCs/>
          <w:color w:val="333333"/>
          <w:sz w:val="26"/>
          <w:szCs w:val="26"/>
        </w:rPr>
        <w:t>.</w:t>
      </w:r>
      <w:r w:rsidR="00FE3FC8">
        <w:rPr>
          <w:rFonts w:ascii="Arial" w:hAnsi="Arial" w:cs="Arial"/>
          <w:bCs/>
          <w:color w:val="333333"/>
          <w:sz w:val="26"/>
          <w:szCs w:val="26"/>
        </w:rPr>
        <w:t>.</w:t>
      </w:r>
      <w:proofErr w:type="gramEnd"/>
    </w:p>
    <w:p w:rsidR="00FE3FC8" w:rsidRPr="00C560CD" w:rsidRDefault="004A3E2E" w:rsidP="00C94709">
      <w:pPr>
        <w:numPr>
          <w:ilvl w:val="0"/>
          <w:numId w:val="19"/>
        </w:numPr>
        <w:autoSpaceDE w:val="0"/>
        <w:autoSpaceDN w:val="0"/>
        <w:adjustRightInd w:val="0"/>
        <w:spacing w:line="288" w:lineRule="auto"/>
        <w:ind w:left="714" w:hanging="357"/>
        <w:rPr>
          <w:rFonts w:ascii="Arial" w:hAnsi="Arial" w:cs="Arial"/>
          <w:bCs/>
          <w:color w:val="333333"/>
          <w:sz w:val="26"/>
          <w:szCs w:val="26"/>
        </w:rPr>
      </w:pPr>
      <w:r>
        <w:rPr>
          <w:rFonts w:ascii="Arial" w:hAnsi="Arial" w:cs="Arial"/>
          <w:bCs/>
          <w:color w:val="333333"/>
          <w:sz w:val="26"/>
          <w:szCs w:val="26"/>
        </w:rPr>
        <w:t>L</w:t>
      </w:r>
      <w:r w:rsidR="008D5690">
        <w:rPr>
          <w:rFonts w:ascii="Arial" w:hAnsi="Arial" w:cs="Arial"/>
          <w:bCs/>
          <w:color w:val="333333"/>
          <w:sz w:val="26"/>
          <w:szCs w:val="26"/>
        </w:rPr>
        <w:t>e</w:t>
      </w:r>
      <w:r>
        <w:rPr>
          <w:rFonts w:ascii="Arial" w:hAnsi="Arial" w:cs="Arial"/>
          <w:bCs/>
          <w:color w:val="333333"/>
          <w:sz w:val="26"/>
          <w:szCs w:val="26"/>
        </w:rPr>
        <w:t>y de Prevención de Riesgos Laborales</w:t>
      </w:r>
      <w:r w:rsidR="00FE3FC8">
        <w:rPr>
          <w:rFonts w:ascii="Arial" w:hAnsi="Arial" w:cs="Arial"/>
          <w:bCs/>
          <w:color w:val="333333"/>
          <w:sz w:val="26"/>
          <w:szCs w:val="26"/>
        </w:rPr>
        <w:t>.</w:t>
      </w:r>
    </w:p>
    <w:p w:rsidR="00C94709" w:rsidRDefault="004A3E2E" w:rsidP="00C94709">
      <w:pPr>
        <w:numPr>
          <w:ilvl w:val="0"/>
          <w:numId w:val="19"/>
        </w:numPr>
        <w:autoSpaceDE w:val="0"/>
        <w:autoSpaceDN w:val="0"/>
        <w:adjustRightInd w:val="0"/>
        <w:spacing w:line="288" w:lineRule="auto"/>
        <w:rPr>
          <w:rFonts w:ascii="Arial" w:hAnsi="Arial" w:cs="Arial"/>
          <w:bCs/>
          <w:color w:val="333333"/>
          <w:sz w:val="26"/>
          <w:szCs w:val="26"/>
        </w:rPr>
      </w:pPr>
      <w:r>
        <w:rPr>
          <w:rFonts w:ascii="Arial" w:hAnsi="Arial" w:cs="Arial"/>
          <w:bCs/>
          <w:color w:val="333333"/>
          <w:sz w:val="26"/>
          <w:szCs w:val="26"/>
        </w:rPr>
        <w:t>Organización de la Prevención dentro de la Empresa</w:t>
      </w:r>
      <w:r w:rsidR="00C94709" w:rsidRPr="00C560CD">
        <w:rPr>
          <w:rFonts w:ascii="Arial" w:hAnsi="Arial" w:cs="Arial"/>
          <w:bCs/>
          <w:color w:val="333333"/>
          <w:sz w:val="26"/>
          <w:szCs w:val="26"/>
        </w:rPr>
        <w:t>.</w:t>
      </w:r>
    </w:p>
    <w:p w:rsidR="00C560CD" w:rsidRPr="00E5741C" w:rsidRDefault="00C560CD" w:rsidP="00FE3FC8">
      <w:pPr>
        <w:autoSpaceDE w:val="0"/>
        <w:autoSpaceDN w:val="0"/>
        <w:adjustRightInd w:val="0"/>
        <w:spacing w:line="288" w:lineRule="auto"/>
        <w:rPr>
          <w:rFonts w:ascii="Arial" w:hAnsi="Arial" w:cs="Arial"/>
          <w:snapToGrid/>
          <w:sz w:val="24"/>
          <w:szCs w:val="24"/>
        </w:rPr>
      </w:pPr>
    </w:p>
    <w:p w:rsidR="00C94709" w:rsidRPr="00E5741C" w:rsidRDefault="00C94709" w:rsidP="00C94709">
      <w:pPr>
        <w:autoSpaceDE w:val="0"/>
        <w:autoSpaceDN w:val="0"/>
        <w:adjustRightInd w:val="0"/>
        <w:spacing w:line="288" w:lineRule="auto"/>
        <w:ind w:left="360"/>
        <w:rPr>
          <w:rFonts w:ascii="Arial" w:hAnsi="Arial" w:cs="Arial"/>
          <w:snapToGrid/>
          <w:sz w:val="24"/>
          <w:szCs w:val="24"/>
        </w:rPr>
      </w:pPr>
    </w:p>
    <w:p w:rsidR="00BF4FFD" w:rsidRPr="00E5741C" w:rsidRDefault="00C94709" w:rsidP="00C94709">
      <w:pPr>
        <w:spacing w:before="120" w:after="120" w:line="288" w:lineRule="auto"/>
        <w:rPr>
          <w:rFonts w:ascii="Arial" w:hAnsi="Arial" w:cs="Arial"/>
          <w:b/>
          <w:bCs/>
          <w:color w:val="333333"/>
          <w:sz w:val="24"/>
          <w:szCs w:val="24"/>
        </w:rPr>
      </w:pPr>
      <w:r w:rsidRPr="00E5741C">
        <w:rPr>
          <w:rFonts w:ascii="Arial" w:hAnsi="Arial" w:cs="Arial"/>
          <w:b/>
          <w:bCs/>
          <w:color w:val="333333"/>
          <w:sz w:val="24"/>
          <w:szCs w:val="24"/>
        </w:rPr>
        <w:t>Información e inscripciones</w:t>
      </w:r>
      <w:r w:rsidR="00BF4FFD" w:rsidRPr="00E5741C">
        <w:rPr>
          <w:rFonts w:ascii="Arial" w:hAnsi="Arial" w:cs="Arial"/>
          <w:b/>
          <w:bCs/>
          <w:color w:val="333333"/>
          <w:sz w:val="24"/>
          <w:szCs w:val="24"/>
        </w:rPr>
        <w:t xml:space="preserve">: </w:t>
      </w:r>
    </w:p>
    <w:p w:rsidR="008D532F" w:rsidRPr="00611DCB" w:rsidRDefault="00C94709" w:rsidP="00E5741C">
      <w:pPr>
        <w:spacing w:before="120" w:after="120" w:line="288" w:lineRule="auto"/>
        <w:rPr>
          <w:rStyle w:val="Textoennegrita"/>
          <w:rFonts w:ascii="Arial" w:hAnsi="Arial" w:cs="Arial"/>
          <w:b w:val="0"/>
          <w:color w:val="333333"/>
          <w:sz w:val="24"/>
          <w:szCs w:val="24"/>
        </w:rPr>
      </w:pPr>
      <w:r w:rsidRPr="00E5741C">
        <w:rPr>
          <w:rFonts w:ascii="Arial" w:hAnsi="Arial" w:cs="Arial"/>
          <w:color w:val="333333"/>
          <w:sz w:val="24"/>
          <w:szCs w:val="24"/>
        </w:rPr>
        <w:t>Tel.</w:t>
      </w:r>
      <w:proofErr w:type="gramStart"/>
      <w:r w:rsidRPr="00E5741C">
        <w:rPr>
          <w:rFonts w:ascii="Arial" w:hAnsi="Arial" w:cs="Arial"/>
          <w:color w:val="333333"/>
          <w:sz w:val="24"/>
          <w:szCs w:val="24"/>
        </w:rPr>
        <w:t xml:space="preserve">: </w:t>
      </w:r>
      <w:r w:rsidR="00BF4FFD" w:rsidRPr="00E5741C">
        <w:rPr>
          <w:rFonts w:ascii="Arial" w:hAnsi="Arial" w:cs="Arial"/>
          <w:color w:val="333333"/>
          <w:sz w:val="24"/>
          <w:szCs w:val="24"/>
        </w:rPr>
        <w:t xml:space="preserve"> </w:t>
      </w:r>
      <w:r w:rsidR="00611DCB">
        <w:rPr>
          <w:rFonts w:ascii="Arial" w:hAnsi="Arial" w:cs="Arial"/>
          <w:bCs/>
          <w:color w:val="333333"/>
          <w:sz w:val="24"/>
          <w:szCs w:val="24"/>
        </w:rPr>
        <w:t>959</w:t>
      </w:r>
      <w:r w:rsidRPr="00E5741C">
        <w:rPr>
          <w:rFonts w:ascii="Arial" w:hAnsi="Arial" w:cs="Arial"/>
          <w:bCs/>
          <w:color w:val="333333"/>
          <w:sz w:val="24"/>
          <w:szCs w:val="24"/>
        </w:rPr>
        <w:t>.</w:t>
      </w:r>
      <w:r w:rsidR="00611DCB">
        <w:rPr>
          <w:rFonts w:ascii="Arial" w:hAnsi="Arial" w:cs="Arial"/>
          <w:bCs/>
          <w:color w:val="333333"/>
          <w:sz w:val="24"/>
          <w:szCs w:val="24"/>
        </w:rPr>
        <w:t>079</w:t>
      </w:r>
      <w:r w:rsidRPr="00E5741C">
        <w:rPr>
          <w:rFonts w:ascii="Arial" w:hAnsi="Arial" w:cs="Arial"/>
          <w:bCs/>
          <w:color w:val="333333"/>
          <w:sz w:val="24"/>
          <w:szCs w:val="24"/>
        </w:rPr>
        <w:t>.</w:t>
      </w:r>
      <w:r w:rsidR="00611DCB">
        <w:rPr>
          <w:rFonts w:ascii="Arial" w:hAnsi="Arial" w:cs="Arial"/>
          <w:bCs/>
          <w:color w:val="333333"/>
          <w:sz w:val="24"/>
          <w:szCs w:val="24"/>
        </w:rPr>
        <w:t>809</w:t>
      </w:r>
      <w:proofErr w:type="gramEnd"/>
      <w:r w:rsidR="00E5741C" w:rsidRPr="00E5741C">
        <w:rPr>
          <w:rFonts w:ascii="Arial" w:hAnsi="Arial" w:cs="Arial"/>
          <w:color w:val="333333"/>
          <w:sz w:val="24"/>
          <w:szCs w:val="24"/>
        </w:rPr>
        <w:t xml:space="preserve"> </w:t>
      </w:r>
      <w:hyperlink r:id="rId9" w:history="1">
        <w:r w:rsidR="00611DCB" w:rsidRPr="00611DCB">
          <w:rPr>
            <w:rStyle w:val="Hipervnculo"/>
            <w:rFonts w:ascii="Arial" w:hAnsi="Arial" w:cs="Arial"/>
            <w:bCs/>
            <w:sz w:val="24"/>
            <w:szCs w:val="24"/>
            <w:u w:val="none"/>
          </w:rPr>
          <w:t>cade.calanas@andaluciaemprende.es</w:t>
        </w:r>
      </w:hyperlink>
    </w:p>
    <w:p w:rsidR="005F562D" w:rsidRPr="00E5741C" w:rsidRDefault="005F562D" w:rsidP="00E5741C">
      <w:pPr>
        <w:spacing w:before="120" w:after="120" w:line="288" w:lineRule="auto"/>
        <w:rPr>
          <w:rStyle w:val="Textoennegrita"/>
          <w:rFonts w:ascii="Arial" w:hAnsi="Arial" w:cs="Arial"/>
          <w:b w:val="0"/>
          <w:sz w:val="24"/>
          <w:szCs w:val="24"/>
        </w:rPr>
      </w:pPr>
    </w:p>
    <w:p w:rsidR="00E5741C" w:rsidRPr="008D532F" w:rsidRDefault="00E5741C" w:rsidP="00E5741C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  <w:r w:rsidRPr="008D532F">
        <w:rPr>
          <w:rFonts w:ascii="Arial" w:hAnsi="Arial" w:cs="Arial"/>
          <w:b/>
          <w:bCs/>
          <w:sz w:val="16"/>
          <w:szCs w:val="16"/>
        </w:rPr>
        <w:t xml:space="preserve">Síguenos </w:t>
      </w:r>
      <w:proofErr w:type="gramStart"/>
      <w:r w:rsidRPr="008D532F">
        <w:rPr>
          <w:rFonts w:ascii="Arial" w:hAnsi="Arial" w:cs="Arial"/>
          <w:b/>
          <w:bCs/>
          <w:sz w:val="16"/>
          <w:szCs w:val="16"/>
        </w:rPr>
        <w:t>en ...</w:t>
      </w:r>
      <w:proofErr w:type="gramEnd"/>
    </w:p>
    <w:p w:rsidR="00E5741C" w:rsidRPr="008D532F" w:rsidRDefault="00682CF4" w:rsidP="00E5741C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  <w:r>
        <w:rPr>
          <w:noProof/>
          <w:snapToGrid/>
        </w:rPr>
        <w:drawing>
          <wp:anchor distT="0" distB="0" distL="114300" distR="114300" simplePos="0" relativeHeight="251655680" behindDoc="1" locked="0" layoutInCell="1" allowOverlap="1">
            <wp:simplePos x="0" y="0"/>
            <wp:positionH relativeFrom="column">
              <wp:posOffset>1186815</wp:posOffset>
            </wp:positionH>
            <wp:positionV relativeFrom="paragraph">
              <wp:posOffset>6985</wp:posOffset>
            </wp:positionV>
            <wp:extent cx="285750" cy="295275"/>
            <wp:effectExtent l="19050" t="0" r="0" b="0"/>
            <wp:wrapNone/>
            <wp:docPr id="6" name="Imagen 6" descr="cid:image004.gif@01CDF7E3.42226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id:image004.gif@01CDF7E3.42226680"/>
                    <pic:cNvPicPr>
                      <a:picLocks noChangeAspect="1" noChangeArrowheads="1"/>
                    </pic:cNvPicPr>
                  </pic:nvPicPr>
                  <pic:blipFill>
                    <a:blip r:embed="rId10" r:link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napToGrid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795655</wp:posOffset>
            </wp:positionH>
            <wp:positionV relativeFrom="paragraph">
              <wp:posOffset>6985</wp:posOffset>
            </wp:positionV>
            <wp:extent cx="285750" cy="295275"/>
            <wp:effectExtent l="19050" t="0" r="0" b="0"/>
            <wp:wrapNone/>
            <wp:docPr id="7" name="Imagen 7" descr="cid:image003.gif@01CDF7E3.42226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id:image003.gif@01CDF7E3.42226680"/>
                    <pic:cNvPicPr>
                      <a:picLocks noChangeAspect="1" noChangeArrowheads="1"/>
                    </pic:cNvPicPr>
                  </pic:nvPicPr>
                  <pic:blipFill>
                    <a:blip r:embed="rId12" r:link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napToGrid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405765</wp:posOffset>
            </wp:positionH>
            <wp:positionV relativeFrom="paragraph">
              <wp:posOffset>6985</wp:posOffset>
            </wp:positionV>
            <wp:extent cx="285750" cy="295275"/>
            <wp:effectExtent l="19050" t="0" r="0" b="0"/>
            <wp:wrapNone/>
            <wp:docPr id="8" name="Imagen 8" descr="cid:image002.gif@01CDF7E3.42226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id:image002.gif@01CDF7E3.42226680"/>
                    <pic:cNvPicPr>
                      <a:picLocks noChangeAspect="1" noChangeArrowheads="1"/>
                    </pic:cNvPicPr>
                  </pic:nvPicPr>
                  <pic:blipFill>
                    <a:blip r:embed="rId14" r:link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bCs/>
          <w:noProof/>
          <w:snapToGrid/>
          <w:sz w:val="16"/>
          <w:szCs w:val="16"/>
        </w:rPr>
        <w:drawing>
          <wp:inline distT="0" distB="0" distL="0" distR="0">
            <wp:extent cx="285750" cy="295275"/>
            <wp:effectExtent l="19050" t="0" r="0" b="0"/>
            <wp:docPr id="1" name="Imagen 1">
              <a:hlinkClick xmlns:a="http://schemas.openxmlformats.org/drawingml/2006/main" r:id="rId16" tooltip="&quot;Síguenos en facebook&quot; t 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0BB1" w:rsidRDefault="00F80BB1" w:rsidP="00E5741C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</w:p>
    <w:p w:rsidR="00402355" w:rsidRDefault="00E5741C" w:rsidP="00402355">
      <w:pPr>
        <w:rPr>
          <w:rFonts w:ascii="Tahoma" w:hAnsi="Tahoma" w:cs="Tahoma"/>
          <w:color w:val="000000"/>
        </w:rPr>
      </w:pPr>
      <w:r w:rsidRPr="008D532F">
        <w:rPr>
          <w:rFonts w:ascii="Arial" w:hAnsi="Arial" w:cs="Arial"/>
          <w:b/>
          <w:bCs/>
          <w:sz w:val="16"/>
          <w:szCs w:val="16"/>
        </w:rPr>
        <w:t xml:space="preserve">CADE </w:t>
      </w:r>
      <w:r w:rsidR="00402355">
        <w:rPr>
          <w:rFonts w:ascii="Arial" w:hAnsi="Arial" w:cs="Arial"/>
          <w:b/>
          <w:bCs/>
          <w:sz w:val="16"/>
          <w:szCs w:val="16"/>
        </w:rPr>
        <w:t>Huelva</w:t>
      </w:r>
      <w:r w:rsidRPr="008D532F">
        <w:rPr>
          <w:rFonts w:ascii="Arial" w:hAnsi="Arial" w:cs="Arial"/>
          <w:b/>
          <w:bCs/>
          <w:sz w:val="16"/>
          <w:szCs w:val="16"/>
        </w:rPr>
        <w:t xml:space="preserve"> </w:t>
      </w:r>
      <w:r w:rsidRPr="00402355">
        <w:rPr>
          <w:rFonts w:ascii="Arial" w:hAnsi="Arial" w:cs="Arial"/>
          <w:b/>
          <w:bCs/>
          <w:sz w:val="16"/>
          <w:szCs w:val="16"/>
        </w:rPr>
        <w:t>http://</w:t>
      </w:r>
      <w:r w:rsidR="00402355" w:rsidRPr="00402355">
        <w:rPr>
          <w:rFonts w:ascii="Tahoma" w:hAnsi="Tahoma" w:cs="Tahoma"/>
          <w:color w:val="000000"/>
        </w:rPr>
        <w:t xml:space="preserve"> </w:t>
      </w:r>
      <w:hyperlink r:id="rId18" w:tgtFrame="_blank" w:history="1">
        <w:r w:rsidR="00402355">
          <w:rPr>
            <w:rStyle w:val="Hipervnculo"/>
            <w:rFonts w:ascii="Arial" w:hAnsi="Arial" w:cs="Arial"/>
          </w:rPr>
          <w:t>www.facebook.com/cadehuelva</w:t>
        </w:r>
      </w:hyperlink>
    </w:p>
    <w:p w:rsidR="00C94709" w:rsidRPr="008D532F" w:rsidRDefault="00C94709" w:rsidP="00E5741C">
      <w:pPr>
        <w:spacing w:line="288" w:lineRule="auto"/>
        <w:rPr>
          <w:rStyle w:val="Textoennegrita"/>
          <w:rFonts w:ascii="Arial" w:hAnsi="Arial" w:cs="Arial"/>
          <w:b w:val="0"/>
          <w:color w:val="333333"/>
          <w:sz w:val="16"/>
          <w:szCs w:val="16"/>
        </w:rPr>
      </w:pPr>
    </w:p>
    <w:p w:rsidR="00E5741C" w:rsidRPr="008D532F" w:rsidRDefault="00E5741C" w:rsidP="00F31594">
      <w:pPr>
        <w:rPr>
          <w:rStyle w:val="Textoennegrita"/>
          <w:rFonts w:ascii="Arial" w:hAnsi="Arial" w:cs="Arial"/>
          <w:b w:val="0"/>
          <w:sz w:val="16"/>
          <w:szCs w:val="16"/>
        </w:rPr>
      </w:pPr>
    </w:p>
    <w:p w:rsidR="00C560CD" w:rsidRDefault="00C560CD" w:rsidP="00F31594">
      <w:pPr>
        <w:rPr>
          <w:rStyle w:val="Textoennegrita"/>
          <w:rFonts w:ascii="Arial" w:hAnsi="Arial" w:cs="Arial"/>
          <w:b w:val="0"/>
          <w:sz w:val="24"/>
          <w:szCs w:val="24"/>
        </w:rPr>
      </w:pPr>
    </w:p>
    <w:p w:rsidR="00E5741C" w:rsidRDefault="00E5741C" w:rsidP="00F31594">
      <w:pPr>
        <w:rPr>
          <w:rStyle w:val="Textoennegrita"/>
          <w:rFonts w:ascii="Arial" w:hAnsi="Arial" w:cs="Arial"/>
          <w:b w:val="0"/>
          <w:sz w:val="24"/>
          <w:szCs w:val="24"/>
        </w:rPr>
      </w:pPr>
    </w:p>
    <w:p w:rsidR="00F31594" w:rsidRPr="00756348" w:rsidRDefault="00682CF4" w:rsidP="00C607F0">
      <w:pPr>
        <w:rPr>
          <w:rFonts w:ascii="Arial Narrow" w:hAnsi="Arial Narrow" w:cs="Arial"/>
          <w:b/>
          <w:sz w:val="24"/>
          <w:szCs w:val="24"/>
        </w:rPr>
      </w:pPr>
      <w:r>
        <w:rPr>
          <w:noProof/>
          <w:snapToGrid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-444500</wp:posOffset>
            </wp:positionH>
            <wp:positionV relativeFrom="paragraph">
              <wp:posOffset>105410</wp:posOffset>
            </wp:positionV>
            <wp:extent cx="553085" cy="529590"/>
            <wp:effectExtent l="19050" t="0" r="0" b="0"/>
            <wp:wrapSquare wrapText="bothSides"/>
            <wp:docPr id="10" name="Imagen 10" descr="UE_fse_abaj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UE_fse_abajo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085" cy="529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Verdana" w:hAnsi="Verdana" w:cs="Arial"/>
          <w:bCs/>
          <w:noProof/>
          <w:snapToGrid/>
          <w:sz w:val="18"/>
          <w:szCs w:val="18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1222375</wp:posOffset>
            </wp:positionH>
            <wp:positionV relativeFrom="paragraph">
              <wp:posOffset>70485</wp:posOffset>
            </wp:positionV>
            <wp:extent cx="3714750" cy="552450"/>
            <wp:effectExtent l="19050" t="0" r="0" b="0"/>
            <wp:wrapNone/>
            <wp:docPr id="9" name="Imagen 5" descr="LOGO AE+CEM+CEIC DEFINITIVOS 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5" descr="LOGO AE+CEM+CEIC DEFINITIVOS v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55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F31594" w:rsidRPr="00756348" w:rsidSect="00C94709">
      <w:footerReference w:type="default" r:id="rId21"/>
      <w:pgSz w:w="11906" w:h="16838"/>
      <w:pgMar w:top="851" w:right="1701" w:bottom="1417" w:left="1701" w:header="709" w:footer="147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7E40" w:rsidRDefault="00297E40">
      <w:r>
        <w:separator/>
      </w:r>
    </w:p>
  </w:endnote>
  <w:endnote w:type="continuationSeparator" w:id="0">
    <w:p w:rsidR="00297E40" w:rsidRDefault="00297E4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ade Gothic Ext EOI">
    <w:altName w:val="Bookman Old Style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BBD" w:rsidRPr="00BF4FFD" w:rsidRDefault="00347D58">
    <w:pPr>
      <w:pStyle w:val="Piedepgina"/>
      <w:rPr>
        <w:color w:val="808080"/>
      </w:rPr>
    </w:pPr>
    <w:r w:rsidRPr="00347D58">
      <w:rPr>
        <w:noProof/>
        <w:snapToGrid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69.45pt;margin-top:.9pt;width:168.15pt;height:19.95pt;z-index:-251658752" wrapcoords="0 0 21600 0 21600 21600 0 21600 0 0" filled="f" stroked="f">
          <v:textbox style="mso-next-textbox:#_x0000_s2049">
            <w:txbxContent>
              <w:p w:rsidR="00E66BBD" w:rsidRPr="00BF4FFD" w:rsidRDefault="00E66BBD" w:rsidP="00BF4FFD">
                <w:pPr>
                  <w:rPr>
                    <w:color w:val="808080"/>
                    <w:sz w:val="24"/>
                    <w:szCs w:val="24"/>
                  </w:rPr>
                </w:pPr>
              </w:p>
            </w:txbxContent>
          </v:textbox>
          <w10:wrap type="tight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7E40" w:rsidRDefault="00297E40">
      <w:r>
        <w:separator/>
      </w:r>
    </w:p>
  </w:footnote>
  <w:footnote w:type="continuationSeparator" w:id="0">
    <w:p w:rsidR="00297E40" w:rsidRDefault="00297E4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243pt;height:204pt" o:bullet="t">
        <v:imagedata r:id="rId1" o:title="Copia de EOI CUERNO"/>
      </v:shape>
    </w:pict>
  </w:numPicBullet>
  <w:numPicBullet w:numPicBulletId="1">
    <w:pict>
      <v:shape id="_x0000_i1029" type="#_x0000_t75" style="width:63pt;height:55.5pt" o:bullet="t">
        <v:imagedata r:id="rId2" o:title="cuerno gris"/>
      </v:shape>
    </w:pict>
  </w:numPicBullet>
  <w:abstractNum w:abstractNumId="0">
    <w:nsid w:val="00323622"/>
    <w:multiLevelType w:val="hybridMultilevel"/>
    <w:tmpl w:val="0A1653BE"/>
    <w:lvl w:ilvl="0" w:tplc="1E2AA2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152A9C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E28AA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4E838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27AB1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85053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8087C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3BA37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A7E9E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01E27654"/>
    <w:multiLevelType w:val="hybridMultilevel"/>
    <w:tmpl w:val="76065156"/>
    <w:lvl w:ilvl="0" w:tplc="0C0A0003">
      <w:start w:val="1"/>
      <w:numFmt w:val="bullet"/>
      <w:lvlText w:val="o"/>
      <w:lvlJc w:val="left"/>
      <w:pPr>
        <w:ind w:left="2844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2">
    <w:nsid w:val="0A5A4AF4"/>
    <w:multiLevelType w:val="hybridMultilevel"/>
    <w:tmpl w:val="78EEA56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436CECBA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DA8E9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5EF0A8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D03D92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DC56D4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880E54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94F8B6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7AC38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A8C4542"/>
    <w:multiLevelType w:val="multilevel"/>
    <w:tmpl w:val="725CA080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DF771FA"/>
    <w:multiLevelType w:val="hybridMultilevel"/>
    <w:tmpl w:val="9BA48050"/>
    <w:lvl w:ilvl="0" w:tplc="0344A2DC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36CECBA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DA8E9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5EF0A8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D03D92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DC56D4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880E54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94F8B6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7AC38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FD17B58"/>
    <w:multiLevelType w:val="multilevel"/>
    <w:tmpl w:val="42D2CE06"/>
    <w:lvl w:ilvl="0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252834E6"/>
    <w:multiLevelType w:val="hybridMultilevel"/>
    <w:tmpl w:val="3CE8089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8144FD7"/>
    <w:multiLevelType w:val="multilevel"/>
    <w:tmpl w:val="2D44D97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B1C6722"/>
    <w:multiLevelType w:val="multilevel"/>
    <w:tmpl w:val="42D2CE06"/>
    <w:lvl w:ilvl="0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>
    <w:nsid w:val="3B5A1DC5"/>
    <w:multiLevelType w:val="hybridMultilevel"/>
    <w:tmpl w:val="EC18F3F6"/>
    <w:lvl w:ilvl="0" w:tplc="350452BE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3CC9192D"/>
    <w:multiLevelType w:val="hybridMultilevel"/>
    <w:tmpl w:val="2D44D976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048D82A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44558B4"/>
    <w:multiLevelType w:val="hybridMultilevel"/>
    <w:tmpl w:val="71E60526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BE4B3E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DF569E0"/>
    <w:multiLevelType w:val="multilevel"/>
    <w:tmpl w:val="9BA48050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76C1745"/>
    <w:multiLevelType w:val="hybridMultilevel"/>
    <w:tmpl w:val="42D2CE06"/>
    <w:lvl w:ilvl="0" w:tplc="1048D82A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>
    <w:nsid w:val="5BBD1FFD"/>
    <w:multiLevelType w:val="hybridMultilevel"/>
    <w:tmpl w:val="034E0152"/>
    <w:lvl w:ilvl="0" w:tplc="0C0A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>
    <w:nsid w:val="62B03F0B"/>
    <w:multiLevelType w:val="hybridMultilevel"/>
    <w:tmpl w:val="82D2201A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50452B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9245830"/>
    <w:multiLevelType w:val="multilevel"/>
    <w:tmpl w:val="2D44D97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773A35A4"/>
    <w:multiLevelType w:val="hybridMultilevel"/>
    <w:tmpl w:val="725CA080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8748EF0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8D67A68"/>
    <w:multiLevelType w:val="hybridMultilevel"/>
    <w:tmpl w:val="595CBA64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4"/>
  </w:num>
  <w:num w:numId="3">
    <w:abstractNumId w:val="13"/>
  </w:num>
  <w:num w:numId="4">
    <w:abstractNumId w:val="3"/>
  </w:num>
  <w:num w:numId="5">
    <w:abstractNumId w:val="10"/>
  </w:num>
  <w:num w:numId="6">
    <w:abstractNumId w:val="5"/>
  </w:num>
  <w:num w:numId="7">
    <w:abstractNumId w:val="9"/>
  </w:num>
  <w:num w:numId="8">
    <w:abstractNumId w:val="7"/>
  </w:num>
  <w:num w:numId="9">
    <w:abstractNumId w:val="11"/>
  </w:num>
  <w:num w:numId="10">
    <w:abstractNumId w:val="8"/>
  </w:num>
  <w:num w:numId="11">
    <w:abstractNumId w:val="14"/>
  </w:num>
  <w:num w:numId="12">
    <w:abstractNumId w:val="16"/>
  </w:num>
  <w:num w:numId="13">
    <w:abstractNumId w:val="18"/>
  </w:num>
  <w:num w:numId="14">
    <w:abstractNumId w:val="12"/>
  </w:num>
  <w:num w:numId="15">
    <w:abstractNumId w:val="2"/>
  </w:num>
  <w:num w:numId="16">
    <w:abstractNumId w:val="0"/>
  </w:num>
  <w:num w:numId="17">
    <w:abstractNumId w:val="15"/>
  </w:num>
  <w:num w:numId="18">
    <w:abstractNumId w:val="1"/>
  </w:num>
  <w:num w:numId="1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stylePaneFormatFilter w:val="3F01"/>
  <w:defaultTabStop w:val="708"/>
  <w:hyphenationZone w:val="425"/>
  <w:drawingGridHorizontalSpacing w:val="100"/>
  <w:drawingGridVerticalSpacing w:val="57"/>
  <w:displayHorizontalDrawingGridEvery w:val="2"/>
  <w:displayVerticalDrawingGridEvery w:val="2"/>
  <w:noPunctuationKerning/>
  <w:characterSpacingControl w:val="doNotCompress"/>
  <w:hdrShapeDefaults>
    <o:shapedefaults v:ext="edit" spidmax="614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C1030"/>
    <w:rsid w:val="000736B4"/>
    <w:rsid w:val="00082704"/>
    <w:rsid w:val="000C470D"/>
    <w:rsid w:val="000E6334"/>
    <w:rsid w:val="001363DF"/>
    <w:rsid w:val="001402A7"/>
    <w:rsid w:val="001562AF"/>
    <w:rsid w:val="00190D5F"/>
    <w:rsid w:val="00204CCE"/>
    <w:rsid w:val="0023533E"/>
    <w:rsid w:val="00297E40"/>
    <w:rsid w:val="002E6EFE"/>
    <w:rsid w:val="00347D58"/>
    <w:rsid w:val="003F0CC6"/>
    <w:rsid w:val="00402355"/>
    <w:rsid w:val="004541E0"/>
    <w:rsid w:val="00495BB0"/>
    <w:rsid w:val="004A3E2E"/>
    <w:rsid w:val="00505CE4"/>
    <w:rsid w:val="005330E6"/>
    <w:rsid w:val="00545BEC"/>
    <w:rsid w:val="005816AE"/>
    <w:rsid w:val="005E3D8D"/>
    <w:rsid w:val="005F562D"/>
    <w:rsid w:val="005F71C7"/>
    <w:rsid w:val="00611BF9"/>
    <w:rsid w:val="00611DCB"/>
    <w:rsid w:val="0065535A"/>
    <w:rsid w:val="00682CF4"/>
    <w:rsid w:val="006A6D7F"/>
    <w:rsid w:val="006B1F18"/>
    <w:rsid w:val="006C4709"/>
    <w:rsid w:val="006E6E9F"/>
    <w:rsid w:val="00721682"/>
    <w:rsid w:val="00724016"/>
    <w:rsid w:val="00756348"/>
    <w:rsid w:val="007A17D9"/>
    <w:rsid w:val="00807C2C"/>
    <w:rsid w:val="008D532F"/>
    <w:rsid w:val="008D5690"/>
    <w:rsid w:val="008F6053"/>
    <w:rsid w:val="009311BF"/>
    <w:rsid w:val="009573B8"/>
    <w:rsid w:val="00962E90"/>
    <w:rsid w:val="00963093"/>
    <w:rsid w:val="00964BA6"/>
    <w:rsid w:val="009850C9"/>
    <w:rsid w:val="009D074D"/>
    <w:rsid w:val="009F28F8"/>
    <w:rsid w:val="00A86BB6"/>
    <w:rsid w:val="00AC1030"/>
    <w:rsid w:val="00AD335C"/>
    <w:rsid w:val="00AF21ED"/>
    <w:rsid w:val="00B43F0B"/>
    <w:rsid w:val="00B52CE9"/>
    <w:rsid w:val="00B60874"/>
    <w:rsid w:val="00B659F5"/>
    <w:rsid w:val="00BF4FFD"/>
    <w:rsid w:val="00C0237F"/>
    <w:rsid w:val="00C560CD"/>
    <w:rsid w:val="00C607F0"/>
    <w:rsid w:val="00C72E66"/>
    <w:rsid w:val="00C94709"/>
    <w:rsid w:val="00CC788C"/>
    <w:rsid w:val="00CD2606"/>
    <w:rsid w:val="00CD72B5"/>
    <w:rsid w:val="00CE79AE"/>
    <w:rsid w:val="00D02C26"/>
    <w:rsid w:val="00D84433"/>
    <w:rsid w:val="00DB048A"/>
    <w:rsid w:val="00E33268"/>
    <w:rsid w:val="00E5741C"/>
    <w:rsid w:val="00E66BBD"/>
    <w:rsid w:val="00ED004A"/>
    <w:rsid w:val="00F31594"/>
    <w:rsid w:val="00F6685D"/>
    <w:rsid w:val="00F6724A"/>
    <w:rsid w:val="00F80BB1"/>
    <w:rsid w:val="00F95B63"/>
    <w:rsid w:val="00F96020"/>
    <w:rsid w:val="00FC0810"/>
    <w:rsid w:val="00FE0228"/>
    <w:rsid w:val="00FE3FC8"/>
    <w:rsid w:val="00FE57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E6EFE"/>
    <w:rPr>
      <w:rFonts w:ascii="Trade Gothic Ext EOI" w:hAnsi="Trade Gothic Ext EOI"/>
      <w:snapToGrid w:val="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5816AE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5816A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62E90"/>
    <w:rPr>
      <w:rFonts w:ascii="Trade Gothic Ext EOI" w:hAnsi="Trade Gothic Ext EOI"/>
      <w:snapToGrid w:val="0"/>
    </w:rPr>
  </w:style>
  <w:style w:type="paragraph" w:styleId="Textodeglobo">
    <w:name w:val="Balloon Text"/>
    <w:basedOn w:val="Normal"/>
    <w:link w:val="TextodegloboCar"/>
    <w:rsid w:val="00962E9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962E90"/>
    <w:rPr>
      <w:rFonts w:ascii="Tahoma" w:hAnsi="Tahoma" w:cs="Tahoma"/>
      <w:snapToGrid w:val="0"/>
      <w:sz w:val="16"/>
      <w:szCs w:val="16"/>
    </w:rPr>
  </w:style>
  <w:style w:type="character" w:styleId="Textoennegrita">
    <w:name w:val="Strong"/>
    <w:basedOn w:val="Fuentedeprrafopredeter"/>
    <w:qFormat/>
    <w:rsid w:val="00F31594"/>
    <w:rPr>
      <w:b/>
      <w:bCs/>
    </w:rPr>
  </w:style>
  <w:style w:type="paragraph" w:styleId="Mapadeldocumento">
    <w:name w:val="Document Map"/>
    <w:basedOn w:val="Normal"/>
    <w:semiHidden/>
    <w:rsid w:val="009F28F8"/>
    <w:pPr>
      <w:shd w:val="clear" w:color="auto" w:fill="000080"/>
    </w:pPr>
    <w:rPr>
      <w:rFonts w:ascii="Tahoma" w:hAnsi="Tahoma" w:cs="Tahoma"/>
    </w:rPr>
  </w:style>
  <w:style w:type="character" w:styleId="Hipervnculo">
    <w:name w:val="Hyperlink"/>
    <w:basedOn w:val="Fuentedeprrafopredeter"/>
    <w:rsid w:val="00E5741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9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75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21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72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50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80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372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8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83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39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591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72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37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02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64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86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24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53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21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06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29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555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241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6301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0216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6946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0900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19918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15553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67880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77920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88969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71128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338591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481635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529278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949017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015219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652403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601889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1269062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0565527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896348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7118024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660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73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99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80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67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50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17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34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cid:image003.gif@01CDF7E3.42226680" TargetMode="External"/><Relationship Id="rId18" Type="http://schemas.openxmlformats.org/officeDocument/2006/relationships/hyperlink" Target="https://correoweb.andaluciaemprende.es/owa/redir.aspx?C=Wufu-XDczkGOR-Fyof2iJyKiJAu_UdEIxP2hSiahpfsx0Ldr4gBUX4IA1MCbV0zGFBoWUNi9pgQ.&amp;URL=http%3a%2f%2fwww.facebook.com%2fcadehuelva" TargetMode="Externa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3.jpeg"/><Relationship Id="rId12" Type="http://schemas.openxmlformats.org/officeDocument/2006/relationships/image" Target="media/image6.png"/><Relationship Id="rId17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hyperlink" Target="http://www.facebook.com/andaluciaemprende" TargetMode="External"/><Relationship Id="rId20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cid:image004.gif@01CDF7E3.42226680" TargetMode="External"/><Relationship Id="rId5" Type="http://schemas.openxmlformats.org/officeDocument/2006/relationships/footnotes" Target="footnotes.xml"/><Relationship Id="rId15" Type="http://schemas.openxmlformats.org/officeDocument/2006/relationships/image" Target="cid:image002.gif@01CDF7E3.42226680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9.png"/><Relationship Id="rId4" Type="http://schemas.openxmlformats.org/officeDocument/2006/relationships/webSettings" Target="webSettings.xml"/><Relationship Id="rId9" Type="http://schemas.openxmlformats.org/officeDocument/2006/relationships/hyperlink" Target="mailto:cade.calanas@andaluciaemprende.es" TargetMode="External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136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Fundación EOI</Company>
  <LinksUpToDate>false</LinksUpToDate>
  <CharactersWithSpaces>884</CharactersWithSpaces>
  <SharedDoc>false</SharedDoc>
  <HLinks>
    <vt:vector size="36" baseType="variant">
      <vt:variant>
        <vt:i4>2687024</vt:i4>
      </vt:variant>
      <vt:variant>
        <vt:i4>9</vt:i4>
      </vt:variant>
      <vt:variant>
        <vt:i4>0</vt:i4>
      </vt:variant>
      <vt:variant>
        <vt:i4>5</vt:i4>
      </vt:variant>
      <vt:variant>
        <vt:lpwstr>http://www.facebook.com/cadesevilla</vt:lpwstr>
      </vt:variant>
      <vt:variant>
        <vt:lpwstr/>
      </vt:variant>
      <vt:variant>
        <vt:i4>4849732</vt:i4>
      </vt:variant>
      <vt:variant>
        <vt:i4>3</vt:i4>
      </vt:variant>
      <vt:variant>
        <vt:i4>0</vt:i4>
      </vt:variant>
      <vt:variant>
        <vt:i4>5</vt:i4>
      </vt:variant>
      <vt:variant>
        <vt:lpwstr>http://www.facebook.com/andaluciaemprende</vt:lpwstr>
      </vt:variant>
      <vt:variant>
        <vt:lpwstr/>
      </vt:variant>
      <vt:variant>
        <vt:i4>7864391</vt:i4>
      </vt:variant>
      <vt:variant>
        <vt:i4>0</vt:i4>
      </vt:variant>
      <vt:variant>
        <vt:i4>0</vt:i4>
      </vt:variant>
      <vt:variant>
        <vt:i4>5</vt:i4>
      </vt:variant>
      <vt:variant>
        <vt:lpwstr>mailto:sfranco@andaluciaemprende.es</vt:lpwstr>
      </vt:variant>
      <vt:variant>
        <vt:lpwstr/>
      </vt:variant>
      <vt:variant>
        <vt:i4>2359300</vt:i4>
      </vt:variant>
      <vt:variant>
        <vt:i4>-1</vt:i4>
      </vt:variant>
      <vt:variant>
        <vt:i4>1030</vt:i4>
      </vt:variant>
      <vt:variant>
        <vt:i4>1</vt:i4>
      </vt:variant>
      <vt:variant>
        <vt:lpwstr>cid:image004.gif@01CDF7E3.42226680</vt:lpwstr>
      </vt:variant>
      <vt:variant>
        <vt:lpwstr/>
      </vt:variant>
      <vt:variant>
        <vt:i4>2293764</vt:i4>
      </vt:variant>
      <vt:variant>
        <vt:i4>-1</vt:i4>
      </vt:variant>
      <vt:variant>
        <vt:i4>1031</vt:i4>
      </vt:variant>
      <vt:variant>
        <vt:i4>1</vt:i4>
      </vt:variant>
      <vt:variant>
        <vt:lpwstr>cid:image003.gif@01CDF7E3.42226680</vt:lpwstr>
      </vt:variant>
      <vt:variant>
        <vt:lpwstr/>
      </vt:variant>
      <vt:variant>
        <vt:i4>2228228</vt:i4>
      </vt:variant>
      <vt:variant>
        <vt:i4>-1</vt:i4>
      </vt:variant>
      <vt:variant>
        <vt:i4>1032</vt:i4>
      </vt:variant>
      <vt:variant>
        <vt:i4>1</vt:i4>
      </vt:variant>
      <vt:variant>
        <vt:lpwstr>cid:image002.gif@01CDF7E3.42226680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eoi</dc:creator>
  <cp:keywords/>
  <dc:description/>
  <cp:lastModifiedBy>cmorenom</cp:lastModifiedBy>
  <cp:revision>4</cp:revision>
  <cp:lastPrinted>2008-07-31T09:53:00Z</cp:lastPrinted>
  <dcterms:created xsi:type="dcterms:W3CDTF">2014-06-02T07:17:00Z</dcterms:created>
  <dcterms:modified xsi:type="dcterms:W3CDTF">2014-06-02T08:14:00Z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PSDescription">
    <vt:lpwstr/>
  </property>
  <property fmtid="{D5CDD505-2E9C-101B-9397-08002B2CF9AE}" pid="3" name="Owner">
    <vt:lpwstr/>
  </property>
  <property fmtid="{D5CDD505-2E9C-101B-9397-08002B2CF9AE}" pid="4" name="Status">
    <vt:lpwstr/>
  </property>
</Properties>
</file>