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7712CF" w:rsidP="00F31594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-1049655</wp:posOffset>
            </wp:positionH>
            <wp:positionV relativeFrom="paragraph">
              <wp:posOffset>-885190</wp:posOffset>
            </wp:positionV>
            <wp:extent cx="8570595" cy="11089005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08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8668385</wp:posOffset>
            </wp:positionV>
            <wp:extent cx="700405" cy="687070"/>
            <wp:effectExtent l="19050" t="0" r="4445" b="0"/>
            <wp:wrapTight wrapText="bothSides">
              <wp:wrapPolygon edited="0">
                <wp:start x="-587" y="0"/>
                <wp:lineTo x="-587" y="11978"/>
                <wp:lineTo x="1175" y="20961"/>
                <wp:lineTo x="21737" y="20961"/>
                <wp:lineTo x="21737" y="0"/>
                <wp:lineTo x="-587" y="0"/>
              </wp:wrapPolygon>
            </wp:wrapTight>
            <wp:docPr id="11" name="Imagen 11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2CF" w:rsidRPr="00C94709" w:rsidRDefault="00800347" w:rsidP="007712CF">
      <w:pPr>
        <w:jc w:val="center"/>
        <w:rPr>
          <w:rFonts w:ascii="Arial Narrow" w:hAnsi="Arial Narrow"/>
          <w:b/>
          <w:color w:val="333333"/>
          <w:sz w:val="56"/>
          <w:szCs w:val="56"/>
        </w:rPr>
      </w:pPr>
      <w:r>
        <w:rPr>
          <w:rFonts w:ascii="Arial Narrow" w:hAnsi="Arial Narrow"/>
          <w:b/>
          <w:color w:val="333333"/>
          <w:sz w:val="56"/>
          <w:szCs w:val="56"/>
        </w:rPr>
        <w:t>Jornada</w:t>
      </w:r>
      <w:r w:rsidR="007712CF" w:rsidRPr="00C94709">
        <w:rPr>
          <w:rFonts w:ascii="Arial Narrow" w:hAnsi="Arial Narrow"/>
          <w:b/>
          <w:color w:val="333333"/>
          <w:sz w:val="56"/>
          <w:szCs w:val="56"/>
        </w:rPr>
        <w:t xml:space="preserve">: </w:t>
      </w:r>
    </w:p>
    <w:p w:rsidR="007712CF" w:rsidRDefault="007712CF" w:rsidP="007712CF">
      <w:pPr>
        <w:jc w:val="center"/>
        <w:rPr>
          <w:noProof/>
          <w:snapToGrid/>
          <w:sz w:val="36"/>
          <w:szCs w:val="36"/>
        </w:rPr>
      </w:pPr>
    </w:p>
    <w:p w:rsidR="00800347" w:rsidRDefault="00800347" w:rsidP="00800347">
      <w:pPr>
        <w:jc w:val="center"/>
        <w:rPr>
          <w:rFonts w:ascii="Arial Narrow" w:hAnsi="Arial Narrow"/>
          <w:b/>
          <w:color w:val="333333"/>
          <w:sz w:val="36"/>
          <w:szCs w:val="36"/>
        </w:rPr>
      </w:pPr>
      <w:r w:rsidRPr="00C560CD">
        <w:rPr>
          <w:rFonts w:ascii="Arial Narrow" w:hAnsi="Arial Narrow" w:cs="Arial"/>
          <w:b/>
          <w:color w:val="333333"/>
          <w:sz w:val="48"/>
          <w:szCs w:val="48"/>
        </w:rPr>
        <w:t>‘</w:t>
      </w:r>
      <w:r>
        <w:rPr>
          <w:rFonts w:ascii="Arial Narrow" w:hAnsi="Arial Narrow" w:cs="Arial"/>
          <w:b/>
          <w:color w:val="333333"/>
          <w:sz w:val="48"/>
          <w:szCs w:val="48"/>
        </w:rPr>
        <w:t>Plataformas tecnológicas para mi empresa</w:t>
      </w:r>
      <w:r w:rsidRPr="00C560CD">
        <w:rPr>
          <w:rFonts w:ascii="Arial Narrow" w:hAnsi="Arial Narrow" w:cs="Arial"/>
          <w:b/>
          <w:color w:val="333333"/>
          <w:sz w:val="48"/>
          <w:szCs w:val="48"/>
        </w:rPr>
        <w:t>’</w:t>
      </w:r>
    </w:p>
    <w:p w:rsidR="007712CF" w:rsidRPr="00B8446B" w:rsidRDefault="007712CF" w:rsidP="007712CF">
      <w:pPr>
        <w:jc w:val="center"/>
        <w:rPr>
          <w:sz w:val="28"/>
          <w:szCs w:val="28"/>
        </w:rPr>
      </w:pP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123825</wp:posOffset>
            </wp:positionV>
            <wp:extent cx="857250" cy="428625"/>
            <wp:effectExtent l="19050" t="0" r="0" b="0"/>
            <wp:wrapNone/>
            <wp:docPr id="10" name="Imagen 10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2CF" w:rsidRDefault="007712CF" w:rsidP="007712CF">
      <w:pPr>
        <w:spacing w:line="288" w:lineRule="auto"/>
        <w:rPr>
          <w:rFonts w:ascii="Arial Narrow" w:hAnsi="Arial Narrow"/>
          <w:b/>
          <w:bCs/>
          <w:color w:val="333333"/>
          <w:sz w:val="31"/>
          <w:szCs w:val="31"/>
        </w:rPr>
      </w:pPr>
    </w:p>
    <w:p w:rsidR="00800347" w:rsidRDefault="00800347" w:rsidP="00800347">
      <w:pPr>
        <w:tabs>
          <w:tab w:val="left" w:pos="1276"/>
        </w:tabs>
        <w:spacing w:line="312" w:lineRule="auto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800347" w:rsidRPr="005B2F9A" w:rsidRDefault="00800347" w:rsidP="00800347">
      <w:pPr>
        <w:tabs>
          <w:tab w:val="left" w:pos="1276"/>
        </w:tabs>
        <w:spacing w:line="312" w:lineRule="auto"/>
        <w:rPr>
          <w:rFonts w:ascii="Arial" w:hAnsi="Arial" w:cs="Arial"/>
          <w:bCs/>
          <w:color w:val="FF0000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Fecha</w:t>
      </w: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y h</w:t>
      </w: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orario: </w:t>
      </w: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Pr="00924A1D">
        <w:rPr>
          <w:rFonts w:ascii="Arial" w:hAnsi="Arial" w:cs="Arial"/>
          <w:bCs/>
          <w:sz w:val="26"/>
          <w:szCs w:val="26"/>
        </w:rPr>
        <w:t>18 de octubre 2013, de 9</w:t>
      </w:r>
      <w:r>
        <w:rPr>
          <w:rFonts w:ascii="Arial" w:hAnsi="Arial" w:cs="Arial"/>
          <w:bCs/>
          <w:sz w:val="26"/>
          <w:szCs w:val="26"/>
        </w:rPr>
        <w:t>:</w:t>
      </w:r>
      <w:r w:rsidRPr="00924A1D">
        <w:rPr>
          <w:rFonts w:ascii="Arial" w:hAnsi="Arial" w:cs="Arial"/>
          <w:bCs/>
          <w:sz w:val="26"/>
          <w:szCs w:val="26"/>
        </w:rPr>
        <w:t>00 a 13</w:t>
      </w:r>
      <w:r>
        <w:rPr>
          <w:rFonts w:ascii="Arial" w:hAnsi="Arial" w:cs="Arial"/>
          <w:bCs/>
          <w:sz w:val="26"/>
          <w:szCs w:val="26"/>
        </w:rPr>
        <w:t>:</w:t>
      </w:r>
      <w:r w:rsidRPr="00924A1D">
        <w:rPr>
          <w:rFonts w:ascii="Arial" w:hAnsi="Arial" w:cs="Arial"/>
          <w:bCs/>
          <w:sz w:val="26"/>
          <w:szCs w:val="26"/>
        </w:rPr>
        <w:t>00 hs.</w:t>
      </w:r>
      <w:r w:rsidRPr="005B2F9A">
        <w:rPr>
          <w:rFonts w:ascii="Arial" w:hAnsi="Arial" w:cs="Arial"/>
          <w:bCs/>
          <w:color w:val="FF0000"/>
          <w:sz w:val="26"/>
          <w:szCs w:val="26"/>
        </w:rPr>
        <w:t xml:space="preserve"> </w:t>
      </w:r>
    </w:p>
    <w:p w:rsidR="00800347" w:rsidRPr="005B2F9A" w:rsidRDefault="00800347" w:rsidP="00800347">
      <w:pPr>
        <w:tabs>
          <w:tab w:val="left" w:pos="1276"/>
        </w:tabs>
        <w:spacing w:line="312" w:lineRule="auto"/>
        <w:rPr>
          <w:rFonts w:ascii="Arial" w:hAnsi="Arial" w:cs="Arial"/>
          <w:bCs/>
          <w:color w:val="FF0000"/>
          <w:sz w:val="26"/>
          <w:szCs w:val="26"/>
        </w:rPr>
      </w:pPr>
    </w:p>
    <w:p w:rsidR="00800347" w:rsidRPr="008877A4" w:rsidRDefault="00800347" w:rsidP="00800347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Cs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Lugar:</w:t>
      </w: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Pr="008877A4">
        <w:rPr>
          <w:rFonts w:ascii="Arial" w:hAnsi="Arial" w:cs="Arial"/>
          <w:bCs/>
          <w:sz w:val="26"/>
          <w:szCs w:val="26"/>
        </w:rPr>
        <w:t>Sala de formación del C.A.D.E. Antequera</w:t>
      </w:r>
      <w:r w:rsidRPr="00924A1D">
        <w:rPr>
          <w:rFonts w:ascii="Arial" w:hAnsi="Arial" w:cs="Arial"/>
          <w:bCs/>
          <w:color w:val="333333"/>
          <w:sz w:val="26"/>
          <w:szCs w:val="26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Pr="008877A4">
        <w:rPr>
          <w:rFonts w:ascii="Arial" w:hAnsi="Arial" w:cs="Arial"/>
          <w:bCs/>
          <w:sz w:val="26"/>
          <w:szCs w:val="26"/>
        </w:rPr>
        <w:t>Centro de Negocios CADI, edificio Málaga, 2ª planta, local 5. 29200 Antequera (MÁLAGA)</w:t>
      </w:r>
    </w:p>
    <w:p w:rsidR="00800347" w:rsidRDefault="00800347" w:rsidP="00800347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Programa: </w:t>
      </w:r>
    </w:p>
    <w:p w:rsidR="00800347" w:rsidRDefault="00800347" w:rsidP="00800347">
      <w:pPr>
        <w:spacing w:line="360" w:lineRule="auto"/>
        <w:ind w:left="357"/>
        <w:rPr>
          <w:rFonts w:ascii="Arial" w:hAnsi="Arial" w:cs="Arial"/>
          <w:bCs/>
          <w:color w:val="333333"/>
          <w:sz w:val="26"/>
          <w:szCs w:val="26"/>
        </w:rPr>
      </w:pPr>
      <w:r w:rsidRPr="00924A1D">
        <w:rPr>
          <w:rFonts w:ascii="Arial" w:hAnsi="Arial" w:cs="Arial"/>
          <w:bCs/>
          <w:color w:val="333333"/>
          <w:sz w:val="26"/>
          <w:szCs w:val="26"/>
        </w:rPr>
        <w:t>-       </w:t>
      </w:r>
      <w:r>
        <w:rPr>
          <w:rFonts w:ascii="Arial" w:hAnsi="Arial" w:cs="Arial"/>
          <w:bCs/>
          <w:color w:val="333333"/>
          <w:sz w:val="26"/>
          <w:szCs w:val="26"/>
        </w:rPr>
        <w:t>PRESENTACIÓN DE LOS SERVICIOS QUE OFRECE  AEFPA            Y EN PARTICULAR EL CADE ANTEQUERA.</w:t>
      </w:r>
    </w:p>
    <w:p w:rsidR="00800347" w:rsidRPr="00924A1D" w:rsidRDefault="00800347" w:rsidP="00800347">
      <w:pPr>
        <w:spacing w:line="360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 w:rsidRPr="00924A1D">
        <w:rPr>
          <w:rFonts w:ascii="Arial" w:hAnsi="Arial" w:cs="Arial"/>
          <w:bCs/>
          <w:color w:val="333333"/>
          <w:sz w:val="26"/>
          <w:szCs w:val="26"/>
        </w:rPr>
        <w:t xml:space="preserve"> -       MANEJO DE SOFTWARE EN LA NUBE</w:t>
      </w:r>
    </w:p>
    <w:p w:rsidR="00800347" w:rsidRPr="00924A1D" w:rsidRDefault="00800347" w:rsidP="00800347">
      <w:pPr>
        <w:spacing w:line="360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 w:rsidRPr="00924A1D">
        <w:rPr>
          <w:rFonts w:ascii="Arial" w:hAnsi="Arial" w:cs="Arial"/>
          <w:bCs/>
          <w:color w:val="333333"/>
          <w:sz w:val="26"/>
          <w:szCs w:val="26"/>
        </w:rPr>
        <w:t>-       MANEJO DE PLATAFORMAS TECNOLÓGICAS EN LA WEB</w:t>
      </w:r>
    </w:p>
    <w:p w:rsidR="00800347" w:rsidRPr="00924A1D" w:rsidRDefault="00800347" w:rsidP="00800347">
      <w:pPr>
        <w:spacing w:line="360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 w:rsidRPr="00924A1D">
        <w:rPr>
          <w:rFonts w:ascii="Arial" w:hAnsi="Arial" w:cs="Arial"/>
          <w:bCs/>
          <w:color w:val="333333"/>
          <w:sz w:val="26"/>
          <w:szCs w:val="26"/>
        </w:rPr>
        <w:t>-        POSICIONAMIENTO Y GESTIÓN DEL NEGOCIO EN INTERNET</w:t>
      </w:r>
    </w:p>
    <w:p w:rsidR="00800347" w:rsidRPr="00A971EA" w:rsidRDefault="00800347" w:rsidP="00800347">
      <w:pPr>
        <w:spacing w:line="360" w:lineRule="auto"/>
        <w:ind w:left="714" w:hanging="357"/>
        <w:rPr>
          <w:rFonts w:ascii="Arial" w:hAnsi="Arial" w:cs="Arial"/>
          <w:bCs/>
          <w:color w:val="333333"/>
          <w:sz w:val="26"/>
          <w:szCs w:val="26"/>
          <w:lang w:val="en-US"/>
        </w:rPr>
      </w:pPr>
      <w:r w:rsidRPr="00A971EA">
        <w:rPr>
          <w:rFonts w:ascii="Arial" w:hAnsi="Arial" w:cs="Arial"/>
          <w:bCs/>
          <w:color w:val="333333"/>
          <w:sz w:val="26"/>
          <w:szCs w:val="26"/>
          <w:lang w:val="en-US"/>
        </w:rPr>
        <w:t>-        MARKETING ONLINE</w:t>
      </w:r>
    </w:p>
    <w:p w:rsidR="00800347" w:rsidRPr="00A971EA" w:rsidRDefault="00800347" w:rsidP="00800347">
      <w:pPr>
        <w:autoSpaceDE w:val="0"/>
        <w:autoSpaceDN w:val="0"/>
        <w:adjustRightInd w:val="0"/>
        <w:spacing w:line="288" w:lineRule="auto"/>
        <w:ind w:left="720"/>
        <w:rPr>
          <w:rFonts w:ascii="Arial" w:hAnsi="Arial" w:cs="Arial"/>
          <w:snapToGrid/>
          <w:sz w:val="24"/>
          <w:szCs w:val="24"/>
          <w:lang w:val="en-US"/>
        </w:rPr>
      </w:pPr>
    </w:p>
    <w:p w:rsidR="00800347" w:rsidRPr="00A971EA" w:rsidRDefault="00800347" w:rsidP="00800347">
      <w:pPr>
        <w:spacing w:line="300" w:lineRule="atLeast"/>
        <w:ind w:left="1134" w:hanging="1134"/>
        <w:jc w:val="both"/>
        <w:rPr>
          <w:rFonts w:ascii="Arial" w:hAnsi="Arial" w:cs="Arial"/>
          <w:bCs/>
          <w:color w:val="333333"/>
          <w:sz w:val="26"/>
          <w:szCs w:val="26"/>
          <w:lang w:val="en-US"/>
        </w:rPr>
      </w:pPr>
      <w:r w:rsidRPr="00A971EA">
        <w:rPr>
          <w:rFonts w:ascii="Arial" w:hAnsi="Arial" w:cs="Arial"/>
          <w:b/>
          <w:snapToGrid/>
          <w:sz w:val="24"/>
          <w:szCs w:val="24"/>
          <w:lang w:val="en-US"/>
        </w:rPr>
        <w:t>Imparte:</w:t>
      </w:r>
      <w:r w:rsidRPr="00A971EA">
        <w:rPr>
          <w:rFonts w:ascii="Arial" w:hAnsi="Arial" w:cs="Arial"/>
          <w:snapToGrid/>
          <w:sz w:val="24"/>
          <w:szCs w:val="24"/>
          <w:lang w:val="en-US"/>
        </w:rPr>
        <w:t xml:space="preserve"> </w:t>
      </w:r>
      <w:r w:rsidRPr="00A971EA">
        <w:rPr>
          <w:rFonts w:ascii="Arial" w:hAnsi="Arial" w:cs="Arial"/>
          <w:bCs/>
          <w:color w:val="333333"/>
          <w:sz w:val="26"/>
          <w:szCs w:val="26"/>
          <w:lang w:val="en-US"/>
        </w:rPr>
        <w:t>Riverthia Global S.L</w:t>
      </w:r>
    </w:p>
    <w:p w:rsidR="00800347" w:rsidRPr="00A971EA" w:rsidRDefault="00800347" w:rsidP="00800347">
      <w:pPr>
        <w:autoSpaceDE w:val="0"/>
        <w:autoSpaceDN w:val="0"/>
        <w:adjustRightInd w:val="0"/>
        <w:spacing w:line="288" w:lineRule="auto"/>
        <w:ind w:left="993" w:hanging="993"/>
        <w:rPr>
          <w:rFonts w:ascii="Arial" w:hAnsi="Arial" w:cs="Arial"/>
          <w:snapToGrid/>
          <w:sz w:val="24"/>
          <w:szCs w:val="24"/>
          <w:lang w:val="en-US"/>
        </w:rPr>
      </w:pPr>
    </w:p>
    <w:p w:rsidR="00800347" w:rsidRPr="00A971EA" w:rsidRDefault="00800347" w:rsidP="00800347">
      <w:pPr>
        <w:autoSpaceDE w:val="0"/>
        <w:autoSpaceDN w:val="0"/>
        <w:adjustRightInd w:val="0"/>
        <w:spacing w:line="288" w:lineRule="auto"/>
        <w:ind w:left="360"/>
        <w:rPr>
          <w:rFonts w:ascii="Arial" w:hAnsi="Arial" w:cs="Arial"/>
          <w:snapToGrid/>
          <w:sz w:val="24"/>
          <w:szCs w:val="24"/>
          <w:lang w:val="en-US"/>
        </w:rPr>
      </w:pPr>
    </w:p>
    <w:p w:rsidR="00800347" w:rsidRPr="00E5741C" w:rsidRDefault="00800347" w:rsidP="00800347">
      <w:pPr>
        <w:spacing w:before="120" w:after="120" w:line="288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E5741C">
        <w:rPr>
          <w:rFonts w:ascii="Arial" w:hAnsi="Arial" w:cs="Arial"/>
          <w:b/>
          <w:bCs/>
          <w:color w:val="333333"/>
          <w:sz w:val="24"/>
          <w:szCs w:val="24"/>
        </w:rPr>
        <w:t xml:space="preserve">Información e inscripciones: </w:t>
      </w:r>
    </w:p>
    <w:p w:rsidR="00800347" w:rsidRPr="008877A4" w:rsidRDefault="00800347" w:rsidP="00800347">
      <w:pPr>
        <w:spacing w:line="300" w:lineRule="atLeast"/>
        <w:ind w:left="2550" w:hanging="1134"/>
        <w:jc w:val="both"/>
        <w:rPr>
          <w:rFonts w:ascii="Arial" w:hAnsi="Arial" w:cs="Arial"/>
          <w:bCs/>
          <w:color w:val="333333"/>
          <w:sz w:val="26"/>
          <w:szCs w:val="26"/>
        </w:rPr>
      </w:pPr>
      <w:r w:rsidRPr="008877A4">
        <w:rPr>
          <w:rFonts w:ascii="Arial" w:hAnsi="Arial" w:cs="Arial"/>
          <w:bCs/>
          <w:color w:val="333333"/>
          <w:sz w:val="26"/>
          <w:szCs w:val="26"/>
        </w:rPr>
        <w:t>CADE Antequera</w:t>
      </w:r>
    </w:p>
    <w:p w:rsidR="00800347" w:rsidRPr="008877A4" w:rsidRDefault="00800347" w:rsidP="00800347">
      <w:pPr>
        <w:spacing w:line="300" w:lineRule="atLeast"/>
        <w:ind w:left="2550" w:hanging="1134"/>
        <w:jc w:val="both"/>
        <w:rPr>
          <w:rFonts w:ascii="Arial" w:hAnsi="Arial" w:cs="Arial"/>
          <w:bCs/>
          <w:color w:val="333333"/>
          <w:sz w:val="26"/>
          <w:szCs w:val="26"/>
        </w:rPr>
      </w:pPr>
      <w:r w:rsidRPr="008877A4">
        <w:rPr>
          <w:rFonts w:ascii="Arial" w:hAnsi="Arial" w:cs="Arial"/>
          <w:bCs/>
          <w:color w:val="333333"/>
          <w:sz w:val="26"/>
          <w:szCs w:val="26"/>
        </w:rPr>
        <w:t xml:space="preserve">Tel.:  951 700052 </w:t>
      </w:r>
    </w:p>
    <w:p w:rsidR="00800347" w:rsidRPr="008877A4" w:rsidRDefault="00800347" w:rsidP="00800347">
      <w:pPr>
        <w:spacing w:line="300" w:lineRule="atLeast"/>
        <w:ind w:left="2550" w:hanging="1134"/>
        <w:jc w:val="both"/>
        <w:rPr>
          <w:rFonts w:ascii="Arial" w:hAnsi="Arial" w:cs="Arial"/>
          <w:bCs/>
          <w:color w:val="333333"/>
          <w:sz w:val="26"/>
          <w:szCs w:val="26"/>
        </w:rPr>
      </w:pPr>
      <w:hyperlink r:id="rId10" w:history="1">
        <w:r w:rsidRPr="008877A4">
          <w:rPr>
            <w:rFonts w:ascii="Arial" w:hAnsi="Arial" w:cs="Arial"/>
            <w:color w:val="333333"/>
            <w:sz w:val="26"/>
            <w:szCs w:val="26"/>
          </w:rPr>
          <w:t>antequera@andaluciaemprende.es</w:t>
        </w:r>
      </w:hyperlink>
    </w:p>
    <w:p w:rsidR="007712CF" w:rsidRPr="00803118" w:rsidRDefault="007712CF" w:rsidP="007712CF">
      <w:pPr>
        <w:spacing w:line="288" w:lineRule="auto"/>
        <w:ind w:left="993"/>
        <w:rPr>
          <w:rStyle w:val="Textoennegrita"/>
          <w:bCs w:val="0"/>
          <w:color w:val="333333"/>
          <w:sz w:val="31"/>
          <w:szCs w:val="31"/>
        </w:rPr>
      </w:pP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>Síguenos en ...</w:t>
      </w:r>
    </w:p>
    <w:p w:rsidR="00E5741C" w:rsidRPr="008D532F" w:rsidRDefault="007712CF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7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C94709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D91B91">
        <w:rPr>
          <w:rFonts w:ascii="Arial" w:hAnsi="Arial" w:cs="Arial"/>
          <w:b/>
          <w:bCs/>
          <w:sz w:val="16"/>
          <w:szCs w:val="16"/>
        </w:rPr>
        <w:t xml:space="preserve">Málaga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9" w:history="1">
        <w:r w:rsidR="00D91B91"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  <w:r w:rsidR="00D91B9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D91B91" w:rsidRDefault="00D91B9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D91B91" w:rsidRPr="00803118" w:rsidRDefault="00D91B91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  <w:r w:rsidRPr="00803118">
        <w:rPr>
          <w:rStyle w:val="Textoennegrita"/>
          <w:rFonts w:ascii="News Gothic" w:hAnsi="News Gothic" w:cs="Arial"/>
          <w:b w:val="0"/>
          <w:sz w:val="18"/>
          <w:szCs w:val="18"/>
        </w:rPr>
        <w:t>Cofinanciado por:</w:t>
      </w:r>
    </w:p>
    <w:p w:rsidR="00F31594" w:rsidRPr="00756348" w:rsidRDefault="00800347" w:rsidP="0080034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napToGrid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76835</wp:posOffset>
            </wp:positionV>
            <wp:extent cx="3714750" cy="552450"/>
            <wp:effectExtent l="19050" t="0" r="0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1594" w:rsidRPr="00756348" w:rsidSect="00C94709">
      <w:footerReference w:type="default" r:id="rId21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34" w:rsidRDefault="00A37334">
      <w:r>
        <w:separator/>
      </w:r>
    </w:p>
  </w:endnote>
  <w:endnote w:type="continuationSeparator" w:id="1">
    <w:p w:rsidR="00A37334" w:rsidRDefault="00A3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795DDE">
    <w:pPr>
      <w:pStyle w:val="Piedepgina"/>
      <w:rPr>
        <w:color w:val="808080"/>
      </w:rPr>
    </w:pPr>
    <w:r w:rsidRPr="00795DDE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34" w:rsidRDefault="00A37334">
      <w:r>
        <w:separator/>
      </w:r>
    </w:p>
  </w:footnote>
  <w:footnote w:type="continuationSeparator" w:id="1">
    <w:p w:rsidR="00A37334" w:rsidRDefault="00A37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3pt;height:204pt" o:bullet="t">
        <v:imagedata r:id="rId1" o:title="Copia de EOI CUERNO"/>
      </v:shape>
    </w:pict>
  </w:numPicBullet>
  <w:numPicBullet w:numPicBulletId="1">
    <w:pict>
      <v:shape id="_x0000_i1033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B27011"/>
    <w:multiLevelType w:val="hybridMultilevel"/>
    <w:tmpl w:val="95463F90"/>
    <w:lvl w:ilvl="0" w:tplc="B35C63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7"/>
  </w:num>
  <w:num w:numId="13">
    <w:abstractNumId w:val="19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C1030"/>
    <w:rsid w:val="00082704"/>
    <w:rsid w:val="000C470D"/>
    <w:rsid w:val="000E6334"/>
    <w:rsid w:val="00132E3D"/>
    <w:rsid w:val="001402A7"/>
    <w:rsid w:val="001562AF"/>
    <w:rsid w:val="00190D5F"/>
    <w:rsid w:val="00204CCE"/>
    <w:rsid w:val="0023533E"/>
    <w:rsid w:val="002C3288"/>
    <w:rsid w:val="003B1624"/>
    <w:rsid w:val="003F0CC6"/>
    <w:rsid w:val="004541E0"/>
    <w:rsid w:val="00495BB0"/>
    <w:rsid w:val="005330E6"/>
    <w:rsid w:val="00545BEC"/>
    <w:rsid w:val="005816AE"/>
    <w:rsid w:val="005E3D8D"/>
    <w:rsid w:val="005F562D"/>
    <w:rsid w:val="00611BF9"/>
    <w:rsid w:val="0065535A"/>
    <w:rsid w:val="006B1F18"/>
    <w:rsid w:val="006C4709"/>
    <w:rsid w:val="006D4E69"/>
    <w:rsid w:val="006E6E9F"/>
    <w:rsid w:val="00721682"/>
    <w:rsid w:val="00724016"/>
    <w:rsid w:val="00756348"/>
    <w:rsid w:val="007712CF"/>
    <w:rsid w:val="00780E88"/>
    <w:rsid w:val="00795DDE"/>
    <w:rsid w:val="007A17D9"/>
    <w:rsid w:val="00800347"/>
    <w:rsid w:val="00807C2C"/>
    <w:rsid w:val="008D532F"/>
    <w:rsid w:val="008F6053"/>
    <w:rsid w:val="009311BF"/>
    <w:rsid w:val="009573B8"/>
    <w:rsid w:val="00962E90"/>
    <w:rsid w:val="00963093"/>
    <w:rsid w:val="00964BA6"/>
    <w:rsid w:val="009850C9"/>
    <w:rsid w:val="009D074D"/>
    <w:rsid w:val="009F28F8"/>
    <w:rsid w:val="00A37334"/>
    <w:rsid w:val="00A86BB6"/>
    <w:rsid w:val="00AC1030"/>
    <w:rsid w:val="00AD335C"/>
    <w:rsid w:val="00AF21ED"/>
    <w:rsid w:val="00B43F0B"/>
    <w:rsid w:val="00B52CE9"/>
    <w:rsid w:val="00B659F5"/>
    <w:rsid w:val="00BF4FFD"/>
    <w:rsid w:val="00C0237F"/>
    <w:rsid w:val="00C560CD"/>
    <w:rsid w:val="00C72E66"/>
    <w:rsid w:val="00C84415"/>
    <w:rsid w:val="00C94709"/>
    <w:rsid w:val="00CD2606"/>
    <w:rsid w:val="00CE79AE"/>
    <w:rsid w:val="00D02C26"/>
    <w:rsid w:val="00D84433"/>
    <w:rsid w:val="00D91B91"/>
    <w:rsid w:val="00DB048A"/>
    <w:rsid w:val="00E33268"/>
    <w:rsid w:val="00E5741C"/>
    <w:rsid w:val="00E66BBD"/>
    <w:rsid w:val="00ED004A"/>
    <w:rsid w:val="00F31594"/>
    <w:rsid w:val="00F6685D"/>
    <w:rsid w:val="00F6724A"/>
    <w:rsid w:val="00F80BB1"/>
    <w:rsid w:val="00F95B63"/>
    <w:rsid w:val="00F96020"/>
    <w:rsid w:val="00FC0810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DDE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cid:image004.gif@01CDF7E3.42226680" TargetMode="External"/><Relationship Id="rId17" Type="http://schemas.openxmlformats.org/officeDocument/2006/relationships/hyperlink" Target="http://www.facebook.com/andaluciaemprende" TargetMode="External"/><Relationship Id="rId2" Type="http://schemas.openxmlformats.org/officeDocument/2006/relationships/styles" Target="styles.xml"/><Relationship Id="rId16" Type="http://schemas.openxmlformats.org/officeDocument/2006/relationships/image" Target="cid:image002.gif@01CDF7E3.42226680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mailto:antequera@andaluciaemprende.es" TargetMode="External"/><Relationship Id="rId19" Type="http://schemas.openxmlformats.org/officeDocument/2006/relationships/hyperlink" Target="http://www.facebook.com/cademalag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cid:image003.gif@01CDF7E3.42226680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868</CharactersWithSpaces>
  <SharedDoc>false</SharedDoc>
  <HLinks>
    <vt:vector size="36" baseType="variant"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http://www.facebook.com/cademalaga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mailto:labonachera@andaluciaemprende.es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mdsalas</cp:lastModifiedBy>
  <cp:revision>3</cp:revision>
  <cp:lastPrinted>2008-07-31T09:53:00Z</cp:lastPrinted>
  <dcterms:created xsi:type="dcterms:W3CDTF">2013-10-02T12:39:00Z</dcterms:created>
  <dcterms:modified xsi:type="dcterms:W3CDTF">2013-10-02T12:41:00Z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